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B3" w:rsidRPr="005B688F" w:rsidRDefault="000D78B3" w:rsidP="006E62DB">
      <w:pPr>
        <w:snapToGrid w:val="0"/>
        <w:spacing w:line="320" w:lineRule="atLeast"/>
        <w:rPr>
          <w:rFonts w:ascii="華康細圓體" w:eastAsia="華康細圓體" w:hAnsiTheme="minorEastAsia"/>
          <w:sz w:val="26"/>
          <w:szCs w:val="26"/>
        </w:rPr>
      </w:pPr>
      <w:r w:rsidRPr="005B688F">
        <w:rPr>
          <w:rFonts w:ascii="華康細圓體" w:eastAsia="華康細圓體" w:hAnsiTheme="minorEastAsia" w:hint="eastAsia"/>
          <w:sz w:val="26"/>
          <w:szCs w:val="26"/>
        </w:rPr>
        <w:t>收文者：美國在</w:t>
      </w:r>
      <w:proofErr w:type="gramStart"/>
      <w:r w:rsidRPr="005B688F">
        <w:rPr>
          <w:rFonts w:ascii="華康細圓體" w:eastAsia="華康細圓體" w:hAnsiTheme="minorEastAsia" w:hint="eastAsia"/>
          <w:sz w:val="26"/>
          <w:szCs w:val="26"/>
        </w:rPr>
        <w:t>臺</w:t>
      </w:r>
      <w:proofErr w:type="gramEnd"/>
      <w:r w:rsidRPr="005B688F">
        <w:rPr>
          <w:rFonts w:ascii="華康細圓體" w:eastAsia="華康細圓體" w:hAnsiTheme="minorEastAsia" w:hint="eastAsia"/>
          <w:sz w:val="26"/>
          <w:szCs w:val="26"/>
        </w:rPr>
        <w:t>協會</w:t>
      </w:r>
      <w:r w:rsidR="00745783" w:rsidRPr="005B688F">
        <w:rPr>
          <w:rFonts w:ascii="華康細圓體" w:eastAsia="華康細圓體" w:hAnsiTheme="minorEastAsia" w:hint="eastAsia"/>
          <w:sz w:val="26"/>
          <w:szCs w:val="26"/>
        </w:rPr>
        <w:t xml:space="preserve">    處長</w:t>
      </w:r>
    </w:p>
    <w:p w:rsidR="000D78B3" w:rsidRPr="009167A8" w:rsidRDefault="000D78B3" w:rsidP="009167A8">
      <w:pPr>
        <w:tabs>
          <w:tab w:val="left" w:pos="1276"/>
        </w:tabs>
        <w:snapToGrid w:val="0"/>
        <w:spacing w:line="280" w:lineRule="atLeast"/>
        <w:rPr>
          <w:rFonts w:ascii="華康細圓體" w:eastAsia="華康細圓體" w:hAnsiTheme="minorEastAsia"/>
          <w:sz w:val="22"/>
          <w:szCs w:val="22"/>
        </w:rPr>
      </w:pPr>
      <w:r w:rsidRPr="009167A8">
        <w:rPr>
          <w:rFonts w:ascii="華康細圓體" w:eastAsia="華康細圓體" w:hAnsiTheme="minorEastAsia" w:hint="eastAsia"/>
          <w:sz w:val="22"/>
          <w:szCs w:val="22"/>
        </w:rPr>
        <w:tab/>
      </w:r>
      <w:r w:rsidRPr="009167A8">
        <w:rPr>
          <w:rFonts w:eastAsia="華康細圓體"/>
          <w:sz w:val="22"/>
          <w:szCs w:val="22"/>
        </w:rPr>
        <w:t>10659</w:t>
      </w:r>
      <w:r w:rsidRPr="009167A8">
        <w:rPr>
          <w:rFonts w:ascii="華康細圓體" w:eastAsia="華康細圓體" w:hAnsiTheme="minorEastAsia" w:hint="eastAsia"/>
          <w:sz w:val="22"/>
          <w:szCs w:val="22"/>
        </w:rPr>
        <w:t xml:space="preserve"> 台北市大安區信義路三段</w:t>
      </w:r>
      <w:r w:rsidRPr="009167A8">
        <w:rPr>
          <w:rFonts w:eastAsia="華康細圓體" w:hint="eastAsia"/>
          <w:sz w:val="22"/>
          <w:szCs w:val="22"/>
        </w:rPr>
        <w:t>134</w:t>
      </w:r>
      <w:r w:rsidRPr="009167A8">
        <w:rPr>
          <w:rFonts w:ascii="華康細圓體" w:eastAsia="華康細圓體" w:hAnsiTheme="minorEastAsia" w:hint="eastAsia"/>
          <w:sz w:val="22"/>
          <w:szCs w:val="22"/>
        </w:rPr>
        <w:t>巷</w:t>
      </w:r>
      <w:r w:rsidRPr="009167A8">
        <w:rPr>
          <w:rFonts w:eastAsia="華康細圓體" w:hint="eastAsia"/>
          <w:sz w:val="22"/>
          <w:szCs w:val="22"/>
        </w:rPr>
        <w:t>7</w:t>
      </w:r>
      <w:r w:rsidRPr="009167A8">
        <w:rPr>
          <w:rFonts w:ascii="華康細圓體" w:eastAsia="華康細圓體" w:hAnsiTheme="minorEastAsia" w:hint="eastAsia"/>
          <w:sz w:val="22"/>
          <w:szCs w:val="22"/>
        </w:rPr>
        <w:t>號</w:t>
      </w:r>
    </w:p>
    <w:p w:rsidR="000D78B3" w:rsidRPr="005B688F" w:rsidRDefault="000D78B3" w:rsidP="009167A8">
      <w:pPr>
        <w:snapToGrid w:val="0"/>
        <w:spacing w:beforeLines="20" w:line="440" w:lineRule="atLeast"/>
        <w:rPr>
          <w:rFonts w:ascii="華康細圓體" w:eastAsia="華康細圓體" w:hAnsiTheme="minorEastAsia"/>
          <w:sz w:val="26"/>
          <w:szCs w:val="26"/>
        </w:rPr>
      </w:pPr>
      <w:r w:rsidRPr="005B688F">
        <w:rPr>
          <w:rFonts w:ascii="華康細圓體" w:eastAsia="華康細圓體" w:hAnsiTheme="minorEastAsia" w:hint="eastAsia"/>
          <w:sz w:val="26"/>
          <w:szCs w:val="26"/>
        </w:rPr>
        <w:t>發文者：</w:t>
      </w:r>
    </w:p>
    <w:p w:rsidR="00970D49" w:rsidRPr="005B688F" w:rsidRDefault="00970D49" w:rsidP="00970D49">
      <w:pPr>
        <w:snapToGrid w:val="0"/>
        <w:spacing w:line="360" w:lineRule="atLeast"/>
        <w:rPr>
          <w:rFonts w:ascii="華康細圓體" w:eastAsia="華康細圓體" w:hAnsiTheme="minorEastAsia"/>
          <w:sz w:val="26"/>
          <w:szCs w:val="26"/>
        </w:rPr>
      </w:pPr>
    </w:p>
    <w:p w:rsidR="00A56967" w:rsidRPr="005B688F" w:rsidRDefault="000D78B3" w:rsidP="009167A8">
      <w:pPr>
        <w:snapToGrid w:val="0"/>
        <w:spacing w:beforeLines="25" w:line="460" w:lineRule="atLeast"/>
        <w:rPr>
          <w:rFonts w:ascii="華康細圓體" w:eastAsia="華康細圓體" w:hAnsiTheme="minorEastAsia"/>
          <w:sz w:val="26"/>
          <w:szCs w:val="26"/>
        </w:rPr>
      </w:pPr>
      <w:r w:rsidRPr="005B688F">
        <w:rPr>
          <w:rFonts w:ascii="華康細圓體" w:eastAsia="華康細圓體" w:hAnsiTheme="minorEastAsia" w:hint="eastAsia"/>
          <w:sz w:val="26"/>
          <w:szCs w:val="26"/>
        </w:rPr>
        <w:t>主旨</w:t>
      </w:r>
      <w:r w:rsidR="00A56967" w:rsidRPr="005B688F">
        <w:rPr>
          <w:rFonts w:ascii="華康細圓體" w:eastAsia="華康細圓體" w:hAnsiTheme="minorEastAsia" w:hint="eastAsia"/>
          <w:sz w:val="26"/>
          <w:szCs w:val="26"/>
        </w:rPr>
        <w:t>：</w:t>
      </w:r>
      <w:r w:rsidR="00745783" w:rsidRPr="005B688F">
        <w:rPr>
          <w:rFonts w:ascii="華康細圓體" w:eastAsia="華康細圓體" w:hAnsiTheme="minorEastAsia" w:hint="eastAsia"/>
          <w:sz w:val="26"/>
          <w:szCs w:val="26"/>
        </w:rPr>
        <w:t>建議</w:t>
      </w:r>
      <w:r w:rsidRPr="005B688F">
        <w:rPr>
          <w:rFonts w:ascii="華康細圓體" w:eastAsia="華康細圓體" w:hAnsiTheme="minorEastAsia" w:hint="eastAsia"/>
          <w:sz w:val="26"/>
          <w:szCs w:val="26"/>
        </w:rPr>
        <w:t>台北美國在</w:t>
      </w:r>
      <w:proofErr w:type="gramStart"/>
      <w:r w:rsidRPr="005B688F">
        <w:rPr>
          <w:rFonts w:ascii="華康細圓體" w:eastAsia="華康細圓體" w:hAnsiTheme="minorEastAsia" w:hint="eastAsia"/>
          <w:sz w:val="26"/>
          <w:szCs w:val="26"/>
        </w:rPr>
        <w:t>臺</w:t>
      </w:r>
      <w:proofErr w:type="gramEnd"/>
      <w:r w:rsidRPr="005B688F">
        <w:rPr>
          <w:rFonts w:ascii="華康細圓體" w:eastAsia="華康細圓體" w:hAnsiTheme="minorEastAsia" w:hint="eastAsia"/>
          <w:sz w:val="26"/>
          <w:szCs w:val="26"/>
        </w:rPr>
        <w:t>協會</w:t>
      </w:r>
      <w:r w:rsidR="00B41AE7" w:rsidRPr="005B688F">
        <w:rPr>
          <w:rFonts w:ascii="華康細圓體" w:eastAsia="華康細圓體" w:hAnsiTheme="minorEastAsia" w:hint="eastAsia"/>
          <w:sz w:val="26"/>
          <w:szCs w:val="26"/>
        </w:rPr>
        <w:t>再</w:t>
      </w:r>
      <w:proofErr w:type="gramStart"/>
      <w:r w:rsidRPr="005B688F">
        <w:rPr>
          <w:rFonts w:ascii="華康細圓體" w:eastAsia="華康細圓體" w:hAnsiTheme="minorEastAsia" w:hint="eastAsia"/>
          <w:sz w:val="26"/>
          <w:szCs w:val="26"/>
        </w:rPr>
        <w:t>招開</w:t>
      </w:r>
      <w:r w:rsidRPr="005B688F">
        <w:rPr>
          <w:rFonts w:ascii="華康隸書體W7" w:eastAsia="華康隸書體W7" w:hAnsiTheme="minorEastAsia" w:hint="eastAsia"/>
          <w:sz w:val="26"/>
          <w:szCs w:val="26"/>
        </w:rPr>
        <w:t>非政府</w:t>
      </w:r>
      <w:proofErr w:type="gramEnd"/>
      <w:r w:rsidRPr="005B688F">
        <w:rPr>
          <w:rFonts w:ascii="華康隸書體W7" w:eastAsia="華康隸書體W7" w:hAnsiTheme="minorEastAsia" w:hint="eastAsia"/>
          <w:sz w:val="26"/>
          <w:szCs w:val="26"/>
        </w:rPr>
        <w:t>組織</w:t>
      </w:r>
      <w:r w:rsidRPr="005B688F">
        <w:rPr>
          <w:rFonts w:ascii="華康細圓體" w:eastAsia="華康細圓體" w:hAnsiTheme="minorEastAsia" w:hint="eastAsia"/>
          <w:sz w:val="26"/>
          <w:szCs w:val="26"/>
        </w:rPr>
        <w:t>會議</w:t>
      </w:r>
    </w:p>
    <w:p w:rsidR="000D78B3" w:rsidRPr="005B688F" w:rsidRDefault="000D78B3" w:rsidP="00E55BC1">
      <w:pPr>
        <w:snapToGrid w:val="0"/>
        <w:spacing w:line="540" w:lineRule="atLeast"/>
        <w:rPr>
          <w:rFonts w:ascii="華康細圓體" w:eastAsia="華康細圓體" w:hAnsiTheme="minorEastAsia"/>
          <w:sz w:val="26"/>
          <w:szCs w:val="26"/>
        </w:rPr>
      </w:pPr>
      <w:r w:rsidRPr="005B688F">
        <w:rPr>
          <w:rFonts w:ascii="華康細圓體" w:eastAsia="華康細圓體" w:hAnsiTheme="minorEastAsia" w:hint="eastAsia"/>
          <w:sz w:val="26"/>
          <w:szCs w:val="26"/>
        </w:rPr>
        <w:t>日期：</w:t>
      </w:r>
    </w:p>
    <w:p w:rsidR="006E62DB" w:rsidRPr="00AD0286" w:rsidRDefault="006E62DB" w:rsidP="005B688F">
      <w:pPr>
        <w:snapToGrid w:val="0"/>
        <w:spacing w:line="300" w:lineRule="atLeast"/>
        <w:jc w:val="right"/>
        <w:rPr>
          <w:rFonts w:eastAsia="華康細圓體"/>
          <w:sz w:val="22"/>
          <w:szCs w:val="22"/>
        </w:rPr>
      </w:pPr>
      <w:proofErr w:type="gramStart"/>
      <w:r w:rsidRPr="00AD0286">
        <w:rPr>
          <w:rFonts w:eastAsia="華康細圓體"/>
          <w:sz w:val="22"/>
          <w:szCs w:val="22"/>
        </w:rPr>
        <w:t>version</w:t>
      </w:r>
      <w:proofErr w:type="gramEnd"/>
      <w:r w:rsidRPr="00AD0286">
        <w:rPr>
          <w:rFonts w:eastAsia="華康細圓體"/>
          <w:sz w:val="22"/>
          <w:szCs w:val="22"/>
        </w:rPr>
        <w:t xml:space="preserve">#: </w:t>
      </w:r>
      <w:r w:rsidR="000C0841">
        <w:rPr>
          <w:rFonts w:eastAsia="華康細圓體" w:hint="eastAsia"/>
          <w:sz w:val="22"/>
          <w:szCs w:val="22"/>
        </w:rPr>
        <w:t xml:space="preserve"> </w:t>
      </w:r>
      <w:r w:rsidRPr="00AD0286">
        <w:rPr>
          <w:rFonts w:eastAsia="華康細圓體"/>
          <w:sz w:val="22"/>
          <w:szCs w:val="22"/>
        </w:rPr>
        <w:t>2016032</w:t>
      </w:r>
      <w:r w:rsidR="006864A1">
        <w:rPr>
          <w:rFonts w:eastAsia="華康細圓體" w:hint="eastAsia"/>
          <w:sz w:val="22"/>
          <w:szCs w:val="22"/>
        </w:rPr>
        <w:t>6</w:t>
      </w:r>
      <w:r w:rsidRPr="00AD0286">
        <w:rPr>
          <w:rFonts w:eastAsia="華康細圓體"/>
          <w:sz w:val="22"/>
          <w:szCs w:val="22"/>
        </w:rPr>
        <w:t>bq-A1</w:t>
      </w:r>
    </w:p>
    <w:p w:rsidR="00AD0286" w:rsidRPr="00AD0286" w:rsidRDefault="00AD0286" w:rsidP="005B688F">
      <w:pPr>
        <w:snapToGrid w:val="0"/>
        <w:spacing w:line="260" w:lineRule="atLeast"/>
        <w:rPr>
          <w:rFonts w:ascii="華康細圓體" w:eastAsia="華康細圓體" w:hAnsiTheme="minorEastAsia"/>
        </w:rPr>
      </w:pPr>
    </w:p>
    <w:p w:rsidR="00C705EC" w:rsidRPr="00AD0286" w:rsidRDefault="00F85605" w:rsidP="0052580E">
      <w:pPr>
        <w:pStyle w:val="a5"/>
        <w:numPr>
          <w:ilvl w:val="0"/>
          <w:numId w:val="1"/>
        </w:numPr>
        <w:snapToGrid w:val="0"/>
        <w:spacing w:line="360" w:lineRule="atLeast"/>
        <w:ind w:left="142" w:rightChars="1" w:right="2" w:hangingChars="59" w:hanging="142"/>
        <w:contextualSpacing w:val="0"/>
        <w:rPr>
          <w:rFonts w:ascii="華康細圓體" w:eastAsia="華康細圓體" w:hAnsiTheme="minorEastAsia"/>
        </w:rPr>
      </w:pPr>
      <w:r>
        <w:rPr>
          <w:rFonts w:ascii="華康細圓體" w:eastAsia="華康細圓體" w:hAnsiTheme="minorEastAsia" w:hint="eastAsia"/>
        </w:rPr>
        <w:t>近年來台灣人</w:t>
      </w:r>
      <w:r w:rsidR="00986A24">
        <w:rPr>
          <w:rFonts w:ascii="華康細圓體" w:eastAsia="華康細圓體" w:hAnsiTheme="minorEastAsia" w:hint="eastAsia"/>
        </w:rPr>
        <w:t>在</w:t>
      </w:r>
      <w:r>
        <w:rPr>
          <w:rFonts w:ascii="華康細圓體" w:eastAsia="華康細圓體" w:hAnsiTheme="minorEastAsia" w:hint="eastAsia"/>
        </w:rPr>
        <w:t>世界各</w:t>
      </w:r>
      <w:r w:rsidR="00986A24">
        <w:rPr>
          <w:rFonts w:ascii="華康細圓體" w:eastAsia="華康細圓體" w:hAnsiTheme="minorEastAsia" w:hint="eastAsia"/>
        </w:rPr>
        <w:t>地</w:t>
      </w:r>
      <w:r>
        <w:rPr>
          <w:rFonts w:ascii="華康細圓體" w:eastAsia="華康細圓體" w:hAnsiTheme="minorEastAsia" w:hint="eastAsia"/>
        </w:rPr>
        <w:t>旅行、經商等，常受到不公平待遇</w:t>
      </w:r>
      <w:r w:rsidR="003F55F7">
        <w:rPr>
          <w:rFonts w:ascii="華康細圓體" w:eastAsia="華康細圓體" w:hAnsiTheme="minorEastAsia" w:hint="eastAsia"/>
        </w:rPr>
        <w:t>的</w:t>
      </w:r>
      <w:r>
        <w:rPr>
          <w:rFonts w:ascii="華康細圓體" w:eastAsia="華康細圓體" w:hAnsiTheme="minorEastAsia" w:hint="eastAsia"/>
        </w:rPr>
        <w:t>困擾，</w:t>
      </w:r>
      <w:r w:rsidR="003F55F7">
        <w:rPr>
          <w:rFonts w:ascii="華康細圓體" w:eastAsia="華康細圓體" w:hAnsiTheme="minorEastAsia" w:hint="eastAsia"/>
        </w:rPr>
        <w:t>例子</w:t>
      </w:r>
      <w:proofErr w:type="gramStart"/>
      <w:r w:rsidR="003F55F7">
        <w:rPr>
          <w:rFonts w:ascii="華康細圓體" w:eastAsia="華康細圓體" w:hAnsiTheme="minorEastAsia" w:hint="eastAsia"/>
        </w:rPr>
        <w:t>層不窮</w:t>
      </w:r>
      <w:proofErr w:type="gramEnd"/>
      <w:r w:rsidR="003F55F7">
        <w:rPr>
          <w:rFonts w:ascii="華康細圓體" w:eastAsia="華康細圓體" w:hAnsiTheme="minorEastAsia" w:hint="eastAsia"/>
        </w:rPr>
        <w:t>，</w:t>
      </w:r>
      <w:r>
        <w:rPr>
          <w:rFonts w:ascii="華康細圓體" w:eastAsia="華康細圓體" w:hAnsiTheme="minorEastAsia" w:hint="eastAsia"/>
        </w:rPr>
        <w:t>如：</w:t>
      </w:r>
      <w:r w:rsidR="00BA7F57" w:rsidRPr="00981724">
        <w:rPr>
          <w:rFonts w:eastAsia="華康細圓體" w:hint="eastAsia"/>
        </w:rPr>
        <w:t>201</w:t>
      </w:r>
      <w:r w:rsidR="001135D4" w:rsidRPr="00981724">
        <w:rPr>
          <w:rFonts w:eastAsia="華康細圓體" w:hint="eastAsia"/>
        </w:rPr>
        <w:t>0</w:t>
      </w:r>
      <w:r w:rsidR="00BA7F57" w:rsidRPr="00AD0286">
        <w:rPr>
          <w:rFonts w:ascii="華康細圓體" w:eastAsia="華康細圓體" w:hAnsiTheme="minorEastAsia" w:hint="eastAsia"/>
        </w:rPr>
        <w:t>年</w:t>
      </w:r>
      <w:r w:rsidR="001135D4" w:rsidRPr="00981724">
        <w:rPr>
          <w:rFonts w:eastAsia="華康細圓體" w:hint="eastAsia"/>
        </w:rPr>
        <w:t>4</w:t>
      </w:r>
      <w:r w:rsidR="00BA7F57" w:rsidRPr="00AD0286">
        <w:rPr>
          <w:rFonts w:ascii="華康細圓體" w:eastAsia="華康細圓體" w:hAnsiTheme="minorEastAsia" w:hint="eastAsia"/>
        </w:rPr>
        <w:t>月</w:t>
      </w:r>
      <w:r w:rsidR="001135D4" w:rsidRPr="00AD0286">
        <w:rPr>
          <w:rFonts w:ascii="華康細圓體" w:eastAsia="華康細圓體" w:hAnsiTheme="minorEastAsia" w:hint="eastAsia"/>
        </w:rPr>
        <w:t xml:space="preserve"> </w:t>
      </w:r>
      <w:r w:rsidR="005E284B" w:rsidRPr="00AD0286">
        <w:rPr>
          <w:rFonts w:ascii="華康細圓體" w:eastAsia="華康細圓體" w:hAnsiTheme="minorEastAsia" w:hint="eastAsia"/>
        </w:rPr>
        <w:t>冰島火山爆發，影響國際飛航安全。</w:t>
      </w:r>
      <w:r w:rsidR="006642C7" w:rsidRPr="00AD0286">
        <w:rPr>
          <w:rFonts w:ascii="華康細圓體" w:eastAsia="華康細圓體" w:hAnsiTheme="minorEastAsia" w:hint="eastAsia"/>
        </w:rPr>
        <w:t>當時</w:t>
      </w:r>
      <w:r w:rsidR="005E284B" w:rsidRPr="00AD0286">
        <w:rPr>
          <w:rFonts w:ascii="華康細圓體" w:eastAsia="華康細圓體" w:hAnsiTheme="minorEastAsia" w:hint="eastAsia"/>
        </w:rPr>
        <w:t>在德國法蘭克福</w:t>
      </w:r>
      <w:r w:rsidR="00BA7F57" w:rsidRPr="00AD0286">
        <w:rPr>
          <w:rFonts w:ascii="華康細圓體" w:eastAsia="華康細圓體" w:hAnsiTheme="minorEastAsia" w:hint="eastAsia"/>
        </w:rPr>
        <w:t>機場，約有十萬人</w:t>
      </w:r>
      <w:proofErr w:type="gramStart"/>
      <w:r w:rsidR="00BA7F57" w:rsidRPr="00AD0286">
        <w:rPr>
          <w:rFonts w:ascii="華康細圓體" w:eastAsia="華康細圓體" w:hAnsiTheme="minorEastAsia" w:hint="eastAsia"/>
        </w:rPr>
        <w:t>受困達一星期</w:t>
      </w:r>
      <w:proofErr w:type="gramEnd"/>
      <w:r w:rsidR="006642C7" w:rsidRPr="00AD0286">
        <w:rPr>
          <w:rFonts w:ascii="華康細圓體" w:eastAsia="華康細圓體" w:hAnsiTheme="minorEastAsia" w:hint="eastAsia"/>
        </w:rPr>
        <w:t>之久。</w:t>
      </w:r>
      <w:r w:rsidR="00C705EC" w:rsidRPr="00AD0286">
        <w:rPr>
          <w:rFonts w:ascii="華康細圓體" w:eastAsia="華康細圓體" w:hAnsiTheme="minorEastAsia" w:hint="eastAsia"/>
        </w:rPr>
        <w:t>據媒體報導，</w:t>
      </w:r>
      <w:r w:rsidR="006642C7" w:rsidRPr="00AD0286">
        <w:rPr>
          <w:rFonts w:ascii="華康細圓體" w:eastAsia="華康細圓體" w:hAnsiTheme="minorEastAsia" w:hint="eastAsia"/>
        </w:rPr>
        <w:t>聯合國救災物資發放給每一個人食物、飲水及毛毯，惟獨</w:t>
      </w:r>
      <w:r w:rsidR="00BA7F57" w:rsidRPr="00AD0286">
        <w:rPr>
          <w:rFonts w:ascii="華康細圓體" w:eastAsia="華康細圓體" w:hAnsiTheme="minorEastAsia" w:hint="eastAsia"/>
        </w:rPr>
        <w:t>持有</w:t>
      </w:r>
      <w:r w:rsidR="00C705EC" w:rsidRPr="00AD0286">
        <w:rPr>
          <w:rFonts w:ascii="華康細圓體" w:eastAsia="華康細圓體" w:hAnsiTheme="minorEastAsia" w:hint="eastAsia"/>
        </w:rPr>
        <w:t>「</w:t>
      </w:r>
      <w:r w:rsidR="00BA7F57" w:rsidRPr="00AD0286">
        <w:rPr>
          <w:rFonts w:ascii="華康細圓體" w:eastAsia="華康細圓體" w:hAnsiTheme="minorEastAsia" w:hint="eastAsia"/>
        </w:rPr>
        <w:t>中華民國護照</w:t>
      </w:r>
      <w:r w:rsidR="00C705EC" w:rsidRPr="00AD0286">
        <w:rPr>
          <w:rFonts w:ascii="華康細圓體" w:eastAsia="華康細圓體" w:hAnsiTheme="minorEastAsia" w:hint="eastAsia"/>
        </w:rPr>
        <w:t>」</w:t>
      </w:r>
      <w:r w:rsidR="00BA7F57" w:rsidRPr="00AD0286">
        <w:rPr>
          <w:rFonts w:ascii="華康細圓體" w:eastAsia="華康細圓體" w:hAnsiTheme="minorEastAsia" w:hint="eastAsia"/>
        </w:rPr>
        <w:t>的</w:t>
      </w:r>
      <w:r w:rsidR="001135D4" w:rsidRPr="00AD0286">
        <w:rPr>
          <w:rFonts w:ascii="華康細圓體" w:eastAsia="華康細圓體" w:hAnsiTheme="minorEastAsia" w:hint="eastAsia"/>
        </w:rPr>
        <w:t>幾十</w:t>
      </w:r>
      <w:r w:rsidR="006642C7" w:rsidRPr="00AD0286">
        <w:rPr>
          <w:rFonts w:ascii="華康細圓體" w:eastAsia="華康細圓體" w:hAnsiTheme="minorEastAsia" w:hint="eastAsia"/>
        </w:rPr>
        <w:t>名台灣人</w:t>
      </w:r>
      <w:r>
        <w:rPr>
          <w:rFonts w:ascii="華康細圓體" w:eastAsia="華康細圓體" w:hAnsiTheme="minorEastAsia" w:hint="eastAsia"/>
        </w:rPr>
        <w:t>沒有</w:t>
      </w:r>
      <w:r w:rsidR="006642C7" w:rsidRPr="00AD0286">
        <w:rPr>
          <w:rFonts w:ascii="華康細圓體" w:eastAsia="華康細圓體" w:hAnsiTheme="minorEastAsia" w:hint="eastAsia"/>
        </w:rPr>
        <w:t>，</w:t>
      </w:r>
      <w:r w:rsidR="00BA7F57" w:rsidRPr="00AD0286">
        <w:rPr>
          <w:rFonts w:ascii="華康細圓體" w:eastAsia="華康細圓體" w:hAnsiTheme="minorEastAsia" w:hint="eastAsia"/>
        </w:rPr>
        <w:t>因中華民國不</w:t>
      </w:r>
      <w:r>
        <w:rPr>
          <w:rFonts w:ascii="華康細圓體" w:eastAsia="華康細圓體" w:hAnsiTheme="minorEastAsia" w:hint="eastAsia"/>
        </w:rPr>
        <w:t>在</w:t>
      </w:r>
      <w:r w:rsidR="00BA7F57" w:rsidRPr="00AD0286">
        <w:rPr>
          <w:rFonts w:ascii="華康細圓體" w:eastAsia="華康細圓體" w:hAnsiTheme="minorEastAsia" w:hint="eastAsia"/>
        </w:rPr>
        <w:t>聯合國</w:t>
      </w:r>
      <w:r w:rsidR="001D5621" w:rsidRPr="00AD0286">
        <w:rPr>
          <w:rFonts w:ascii="華康細圓體" w:eastAsia="華康細圓體" w:hAnsiTheme="minorEastAsia" w:hint="eastAsia"/>
        </w:rPr>
        <w:t xml:space="preserve"> </w:t>
      </w:r>
      <w:r w:rsidR="001D5621" w:rsidRPr="00981724">
        <w:rPr>
          <w:rFonts w:eastAsia="華康細圓體" w:hint="eastAsia"/>
        </w:rPr>
        <w:t>UN</w:t>
      </w:r>
      <w:r w:rsidR="00BA7F57" w:rsidRPr="00AD0286">
        <w:rPr>
          <w:rFonts w:ascii="華康細圓體" w:eastAsia="華康細圓體" w:hAnsiTheme="minorEastAsia" w:hint="eastAsia"/>
        </w:rPr>
        <w:t>的會員</w:t>
      </w:r>
      <w:r w:rsidR="00553B19" w:rsidRPr="00AD0286">
        <w:rPr>
          <w:rFonts w:ascii="華康細圓體" w:eastAsia="華康細圓體" w:hAnsiTheme="minorEastAsia" w:hint="eastAsia"/>
        </w:rPr>
        <w:t>國</w:t>
      </w:r>
      <w:r>
        <w:rPr>
          <w:rFonts w:ascii="華康細圓體" w:eastAsia="華康細圓體" w:hAnsiTheme="minorEastAsia" w:hint="eastAsia"/>
        </w:rPr>
        <w:t>名單</w:t>
      </w:r>
      <w:r w:rsidR="00C705EC" w:rsidRPr="00AD0286">
        <w:rPr>
          <w:rFonts w:ascii="華康細圓體" w:eastAsia="華康細圓體" w:hAnsiTheme="minorEastAsia" w:hint="eastAsia"/>
        </w:rPr>
        <w:t>、也不被瑞士國際標準化組織</w:t>
      </w:r>
      <w:r w:rsidR="001D5621" w:rsidRPr="00AD0286">
        <w:rPr>
          <w:rFonts w:ascii="華康細圓體" w:eastAsia="華康細圓體" w:hAnsiTheme="minorEastAsia" w:hint="eastAsia"/>
        </w:rPr>
        <w:t xml:space="preserve"> ISO</w:t>
      </w:r>
      <w:r w:rsidR="00C705EC" w:rsidRPr="00AD0286">
        <w:rPr>
          <w:rFonts w:ascii="華康細圓體" w:eastAsia="華康細圓體" w:hAnsiTheme="minorEastAsia" w:hint="eastAsia"/>
        </w:rPr>
        <w:t>所擬定之「國碼」包含在內</w:t>
      </w:r>
      <w:r w:rsidR="00BA7F57" w:rsidRPr="00AD0286">
        <w:rPr>
          <w:rFonts w:ascii="華康細圓體" w:eastAsia="華康細圓體" w:hAnsiTheme="minorEastAsia" w:hint="eastAsia"/>
        </w:rPr>
        <w:t>，</w:t>
      </w:r>
      <w:r w:rsidR="00E147A9" w:rsidRPr="00AD0286">
        <w:rPr>
          <w:rFonts w:ascii="華康細圓體" w:eastAsia="華康細圓體" w:hAnsiTheme="minorEastAsia" w:hint="eastAsia"/>
        </w:rPr>
        <w:t>被</w:t>
      </w:r>
      <w:r w:rsidR="00553B19" w:rsidRPr="00AD0286">
        <w:rPr>
          <w:rFonts w:ascii="華康細圓體" w:eastAsia="華康細圓體" w:hAnsiTheme="minorEastAsia" w:hint="eastAsia"/>
        </w:rPr>
        <w:t>認定</w:t>
      </w:r>
      <w:r w:rsidR="00E147A9" w:rsidRPr="00AD0286">
        <w:rPr>
          <w:rFonts w:ascii="華康細圓體" w:eastAsia="華康細圓體" w:hAnsiTheme="minorEastAsia" w:hint="eastAsia"/>
        </w:rPr>
        <w:t>持有之</w:t>
      </w:r>
      <w:r w:rsidR="00C705EC" w:rsidRPr="00AD0286">
        <w:rPr>
          <w:rFonts w:ascii="華康細圓體" w:eastAsia="華康細圓體" w:hAnsiTheme="minorEastAsia" w:hint="eastAsia"/>
        </w:rPr>
        <w:t>「</w:t>
      </w:r>
      <w:r w:rsidR="00BA7F57" w:rsidRPr="00AD0286">
        <w:rPr>
          <w:rFonts w:ascii="華康細圓體" w:eastAsia="華康細圓體" w:hAnsiTheme="minorEastAsia" w:hint="eastAsia"/>
        </w:rPr>
        <w:t>中華民國護照</w:t>
      </w:r>
      <w:r w:rsidR="00C705EC" w:rsidRPr="00AD0286">
        <w:rPr>
          <w:rFonts w:ascii="華康細圓體" w:eastAsia="華康細圓體" w:hAnsiTheme="minorEastAsia" w:hint="eastAsia"/>
        </w:rPr>
        <w:t>」</w:t>
      </w:r>
      <w:r w:rsidR="00BA7F57" w:rsidRPr="00AD0286">
        <w:rPr>
          <w:rFonts w:ascii="華康細圓體" w:eastAsia="華康細圓體" w:hAnsiTheme="minorEastAsia" w:hint="eastAsia"/>
        </w:rPr>
        <w:t>沒有合法</w:t>
      </w:r>
      <w:r w:rsidR="00C705EC" w:rsidRPr="00AD0286">
        <w:rPr>
          <w:rFonts w:ascii="華康細圓體" w:eastAsia="華康細圓體" w:hAnsiTheme="minorEastAsia" w:hint="eastAsia"/>
        </w:rPr>
        <w:t xml:space="preserve">(正當) </w:t>
      </w:r>
      <w:r w:rsidR="00BA7F57" w:rsidRPr="00AD0286">
        <w:rPr>
          <w:rFonts w:ascii="華康細圓體" w:eastAsia="華康細圓體" w:hAnsiTheme="minorEastAsia" w:hint="eastAsia"/>
        </w:rPr>
        <w:t>性</w:t>
      </w:r>
      <w:r w:rsidR="00553B19" w:rsidRPr="00AD0286">
        <w:rPr>
          <w:rFonts w:ascii="華康細圓體" w:eastAsia="華康細圓體" w:hAnsiTheme="minorEastAsia" w:hint="eastAsia"/>
        </w:rPr>
        <w:t>，而使</w:t>
      </w:r>
      <w:r w:rsidR="00C705EC" w:rsidRPr="00AD0286">
        <w:rPr>
          <w:rFonts w:ascii="華康細圓體" w:eastAsia="華康細圓體" w:hAnsiTheme="minorEastAsia" w:hint="eastAsia"/>
        </w:rPr>
        <w:t>這些</w:t>
      </w:r>
      <w:r w:rsidR="00562C74" w:rsidRPr="00AD0286">
        <w:rPr>
          <w:rFonts w:ascii="華康細圓體" w:eastAsia="華康細圓體" w:hAnsiTheme="minorEastAsia" w:hint="eastAsia"/>
        </w:rPr>
        <w:t>台灣人未受到和其他國家國民同等的</w:t>
      </w:r>
      <w:r w:rsidR="00735B46" w:rsidRPr="00AD0286">
        <w:rPr>
          <w:rFonts w:ascii="華康細圓體" w:eastAsia="華康細圓體" w:hAnsiTheme="minorEastAsia" w:hint="eastAsia"/>
        </w:rPr>
        <w:t>人道救援。</w:t>
      </w:r>
      <w:proofErr w:type="gramStart"/>
      <w:r w:rsidR="00C705EC" w:rsidRPr="00AD0286">
        <w:rPr>
          <w:rFonts w:ascii="華康細圓體" w:eastAsia="華康細圓體" w:hAnsiTheme="minorEastAsia" w:hint="eastAsia"/>
        </w:rPr>
        <w:t>﹝</w:t>
      </w:r>
      <w:proofErr w:type="gramEnd"/>
      <w:r w:rsidR="001D5621" w:rsidRPr="00AD0286">
        <w:rPr>
          <w:rFonts w:ascii="華康細圓體" w:eastAsia="華康細圓體" w:hAnsiTheme="minorEastAsia" w:hint="eastAsia"/>
        </w:rPr>
        <w:t>此問題，</w:t>
      </w:r>
      <w:r w:rsidR="00C705EC" w:rsidRPr="00AD0286">
        <w:rPr>
          <w:rFonts w:ascii="華康細圓體" w:eastAsia="華康細圓體" w:hAnsiTheme="minorEastAsia" w:hint="eastAsia"/>
        </w:rPr>
        <w:t>以下簡稱「法蘭克福機場事件」</w:t>
      </w:r>
      <w:proofErr w:type="gramStart"/>
      <w:r w:rsidR="00C705EC" w:rsidRPr="00AD0286">
        <w:rPr>
          <w:rFonts w:ascii="華康細圓體" w:eastAsia="華康細圓體" w:hAnsiTheme="minorEastAsia" w:hint="eastAsia"/>
        </w:rPr>
        <w:t>﹞</w:t>
      </w:r>
      <w:proofErr w:type="gramEnd"/>
      <w:r w:rsidR="00C705EC" w:rsidRPr="00AD0286">
        <w:rPr>
          <w:rFonts w:ascii="華康細圓體" w:eastAsia="華康細圓體" w:hAnsiTheme="minorEastAsia" w:hint="eastAsia"/>
        </w:rPr>
        <w:t>。</w:t>
      </w:r>
    </w:p>
    <w:p w:rsidR="001D5621" w:rsidRPr="00AD0286" w:rsidRDefault="001D5621" w:rsidP="009167A8">
      <w:pPr>
        <w:pStyle w:val="a5"/>
        <w:numPr>
          <w:ilvl w:val="0"/>
          <w:numId w:val="1"/>
        </w:numPr>
        <w:snapToGrid w:val="0"/>
        <w:spacing w:beforeLines="35" w:line="360" w:lineRule="atLeast"/>
        <w:ind w:left="142" w:rightChars="1" w:right="2" w:hangingChars="59" w:hanging="142"/>
        <w:contextualSpacing w:val="0"/>
        <w:rPr>
          <w:rFonts w:ascii="華康細圓體" w:eastAsia="華康細圓體" w:hAnsiTheme="minorEastAsia"/>
        </w:rPr>
      </w:pPr>
      <w:r w:rsidRPr="00AD0286">
        <w:rPr>
          <w:rFonts w:ascii="華康細圓體" w:eastAsia="華康細圓體" w:hAnsiTheme="minorEastAsia" w:hint="eastAsia"/>
        </w:rPr>
        <w:t>美國在</w:t>
      </w:r>
      <w:proofErr w:type="gramStart"/>
      <w:r w:rsidRPr="00AD0286">
        <w:rPr>
          <w:rFonts w:ascii="華康細圓體" w:eastAsia="華康細圓體" w:hAnsiTheme="minorEastAsia" w:hint="eastAsia"/>
        </w:rPr>
        <w:t>臺</w:t>
      </w:r>
      <w:proofErr w:type="gramEnd"/>
      <w:r w:rsidRPr="00AD0286">
        <w:rPr>
          <w:rFonts w:ascii="華康細圓體" w:eastAsia="華康細圓體" w:hAnsiTheme="minorEastAsia" w:hint="eastAsia"/>
        </w:rPr>
        <w:t>協會</w:t>
      </w:r>
      <w:r w:rsidR="003D6592" w:rsidRPr="00981724">
        <w:rPr>
          <w:rFonts w:eastAsia="華康細圓體" w:hint="eastAsia"/>
        </w:rPr>
        <w:t>AIT</w:t>
      </w:r>
      <w:r w:rsidR="00F85605">
        <w:rPr>
          <w:rFonts w:ascii="華康細圓體" w:eastAsia="華康細圓體" w:hAnsiTheme="minorEastAsia" w:hint="eastAsia"/>
        </w:rPr>
        <w:t>曾</w:t>
      </w:r>
      <w:r w:rsidRPr="00AD0286">
        <w:rPr>
          <w:rFonts w:ascii="華康細圓體" w:eastAsia="華康細圓體" w:hAnsiTheme="minorEastAsia" w:hint="eastAsia"/>
        </w:rPr>
        <w:t>於</w:t>
      </w:r>
      <w:r w:rsidRPr="00981724">
        <w:rPr>
          <w:rFonts w:eastAsia="華康細圓體" w:hint="eastAsia"/>
          <w:sz w:val="22"/>
          <w:szCs w:val="22"/>
        </w:rPr>
        <w:t>2015</w:t>
      </w:r>
      <w:r w:rsidRPr="00AD0286">
        <w:rPr>
          <w:rFonts w:ascii="華康細圓體" w:eastAsia="華康細圓體" w:hAnsiTheme="minorEastAsia" w:hint="eastAsia"/>
        </w:rPr>
        <w:t>年</w:t>
      </w:r>
      <w:r w:rsidRPr="00981724">
        <w:rPr>
          <w:rFonts w:eastAsia="華康細圓體" w:hint="eastAsia"/>
          <w:sz w:val="22"/>
          <w:szCs w:val="22"/>
        </w:rPr>
        <w:t>6</w:t>
      </w:r>
      <w:r w:rsidRPr="00AD0286">
        <w:rPr>
          <w:rFonts w:ascii="華康細圓體" w:eastAsia="華康細圓體" w:hAnsiTheme="minorEastAsia" w:hint="eastAsia"/>
        </w:rPr>
        <w:t>月</w:t>
      </w:r>
      <w:r w:rsidRPr="00981724">
        <w:rPr>
          <w:rFonts w:eastAsia="華康細圓體"/>
        </w:rPr>
        <w:t>11</w:t>
      </w:r>
      <w:r w:rsidRPr="00AD0286">
        <w:rPr>
          <w:rFonts w:ascii="華康細圓體" w:eastAsia="華康細圓體" w:hAnsiTheme="minorEastAsia" w:hint="eastAsia"/>
        </w:rPr>
        <w:t>日</w:t>
      </w:r>
      <w:r w:rsidR="00F85605" w:rsidRPr="00AD0286">
        <w:rPr>
          <w:rFonts w:ascii="華康細圓體" w:eastAsia="華康細圓體" w:hAnsiTheme="minorEastAsia" w:hint="eastAsia"/>
        </w:rPr>
        <w:t>在台北</w:t>
      </w:r>
      <w:r w:rsidRPr="00AD0286">
        <w:rPr>
          <w:rFonts w:ascii="華康細圓體" w:eastAsia="華康細圓體" w:hAnsiTheme="minorEastAsia" w:hint="eastAsia"/>
        </w:rPr>
        <w:t xml:space="preserve">舉辦一次 </w:t>
      </w:r>
      <w:r w:rsidR="000D78B3" w:rsidRPr="00AD0286">
        <w:rPr>
          <w:rFonts w:ascii="華康細圓體" w:eastAsia="華康細圓體" w:hAnsiTheme="minorEastAsia" w:hint="eastAsia"/>
        </w:rPr>
        <w:t>非政府組織會議</w:t>
      </w:r>
      <w:r w:rsidRPr="00981724">
        <w:rPr>
          <w:rFonts w:eastAsia="華康細圓體" w:hint="eastAsia"/>
        </w:rPr>
        <w:t>NGO Meeting</w:t>
      </w:r>
      <w:r w:rsidRPr="00AD0286">
        <w:rPr>
          <w:rFonts w:ascii="華康細圓體" w:eastAsia="華康細圓體" w:hAnsiTheme="minorEastAsia" w:hint="eastAsia"/>
        </w:rPr>
        <w:t>。基於台灣關係法</w:t>
      </w:r>
      <w:r w:rsidR="003D6592" w:rsidRPr="00981724">
        <w:rPr>
          <w:rFonts w:eastAsia="華康細圓體" w:hint="eastAsia"/>
        </w:rPr>
        <w:t>TRA</w:t>
      </w:r>
      <w:r w:rsidRPr="00AD0286">
        <w:rPr>
          <w:rFonts w:ascii="華康細圓體" w:eastAsia="華康細圓體" w:hAnsiTheme="minorEastAsia" w:hint="eastAsia"/>
        </w:rPr>
        <w:t>內的「人權條款」，希望</w:t>
      </w:r>
      <w:r w:rsidRPr="00981724">
        <w:rPr>
          <w:rFonts w:eastAsia="華康細圓體"/>
        </w:rPr>
        <w:t>AIT</w:t>
      </w:r>
      <w:r w:rsidRPr="00AD0286">
        <w:rPr>
          <w:rFonts w:ascii="華康細圓體" w:eastAsia="華康細圓體" w:hAnsiTheme="minorEastAsia" w:hint="eastAsia"/>
        </w:rPr>
        <w:t>再開一次會議，針對「法蘭克福機場事件」所引發的</w:t>
      </w:r>
      <w:r w:rsidR="00B41AE7" w:rsidRPr="00AD0286">
        <w:rPr>
          <w:rFonts w:ascii="華康細圓體" w:eastAsia="華康細圓體" w:hAnsiTheme="minorEastAsia" w:hint="eastAsia"/>
        </w:rPr>
        <w:t>困難及未來台灣人面對</w:t>
      </w:r>
      <w:r w:rsidR="00E616CE" w:rsidRPr="00AD0286">
        <w:rPr>
          <w:rFonts w:ascii="華康細圓體" w:eastAsia="華康細圓體" w:hAnsiTheme="minorEastAsia" w:hint="eastAsia"/>
        </w:rPr>
        <w:t>此</w:t>
      </w:r>
      <w:r w:rsidR="00B41AE7" w:rsidRPr="00AD0286">
        <w:rPr>
          <w:rFonts w:ascii="華康細圓體" w:eastAsia="華康細圓體" w:hAnsiTheme="minorEastAsia" w:hint="eastAsia"/>
        </w:rPr>
        <w:t>類種種問題</w:t>
      </w:r>
      <w:r w:rsidR="00F85605">
        <w:rPr>
          <w:rFonts w:ascii="華康細圓體" w:eastAsia="華康細圓體" w:hAnsiTheme="minorEastAsia" w:hint="eastAsia"/>
        </w:rPr>
        <w:t>時</w:t>
      </w:r>
      <w:r w:rsidR="00986A24">
        <w:rPr>
          <w:rFonts w:ascii="華康細圓體" w:eastAsia="華康細圓體" w:hAnsiTheme="minorEastAsia" w:hint="eastAsia"/>
        </w:rPr>
        <w:t>加以</w:t>
      </w:r>
      <w:r w:rsidRPr="00AD0286">
        <w:rPr>
          <w:rFonts w:ascii="華康細圓體" w:eastAsia="華康細圓體" w:hAnsiTheme="minorEastAsia" w:hint="eastAsia"/>
        </w:rPr>
        <w:t>檢討，包括：</w:t>
      </w:r>
    </w:p>
    <w:p w:rsidR="003D6592" w:rsidRPr="00AD0286" w:rsidRDefault="006A0429" w:rsidP="009167A8">
      <w:pPr>
        <w:pStyle w:val="a5"/>
        <w:numPr>
          <w:ilvl w:val="1"/>
          <w:numId w:val="5"/>
        </w:numPr>
        <w:snapToGrid w:val="0"/>
        <w:spacing w:line="300" w:lineRule="atLeast"/>
        <w:ind w:left="964" w:rightChars="-116" w:right="-278" w:hanging="482"/>
        <w:rPr>
          <w:rFonts w:ascii="華康細圓體" w:eastAsia="華康細圓體" w:hAnsiTheme="minorEastAsia"/>
          <w:sz w:val="22"/>
          <w:szCs w:val="22"/>
        </w:rPr>
      </w:pPr>
      <w:r w:rsidRPr="00AD0286">
        <w:rPr>
          <w:rFonts w:ascii="華康細圓體" w:eastAsia="華康細圓體" w:hAnsiTheme="minorEastAsia" w:hint="eastAsia"/>
          <w:sz w:val="22"/>
          <w:szCs w:val="22"/>
        </w:rPr>
        <w:t>台灣人</w:t>
      </w:r>
      <w:r w:rsidR="001D5621" w:rsidRPr="00AD0286">
        <w:rPr>
          <w:rFonts w:ascii="華康細圓體" w:eastAsia="華康細圓體" w:hAnsiTheme="minorEastAsia" w:hint="eastAsia"/>
          <w:sz w:val="22"/>
          <w:szCs w:val="22"/>
        </w:rPr>
        <w:t>持用</w:t>
      </w:r>
      <w:r w:rsidR="001D5621" w:rsidRPr="00981724">
        <w:rPr>
          <w:rFonts w:eastAsia="華康細圓體" w:hint="eastAsia"/>
        </w:rPr>
        <w:t>ROC</w:t>
      </w:r>
      <w:r w:rsidR="001D5621" w:rsidRPr="00AD0286">
        <w:rPr>
          <w:rFonts w:ascii="華康細圓體" w:eastAsia="華康細圓體" w:hAnsiTheme="minorEastAsia" w:hint="eastAsia"/>
          <w:sz w:val="22"/>
          <w:szCs w:val="22"/>
        </w:rPr>
        <w:t>護照，內頁註明</w:t>
      </w:r>
      <w:r w:rsidR="003D6592" w:rsidRPr="00AD0286">
        <w:rPr>
          <w:rFonts w:ascii="華康細圓體" w:eastAsia="華康細圓體" w:hAnsiTheme="minorEastAsia" w:hint="eastAsia"/>
          <w:sz w:val="22"/>
          <w:szCs w:val="22"/>
        </w:rPr>
        <w:t>持</w:t>
      </w:r>
      <w:r w:rsidR="001D5621" w:rsidRPr="00AD0286">
        <w:rPr>
          <w:rFonts w:ascii="華康細圓體" w:eastAsia="華康細圓體" w:hAnsiTheme="minorEastAsia" w:hint="eastAsia"/>
          <w:sz w:val="22"/>
          <w:szCs w:val="22"/>
        </w:rPr>
        <w:t>有人為</w:t>
      </w:r>
      <w:r w:rsidR="001D5621" w:rsidRPr="00981724">
        <w:rPr>
          <w:rFonts w:eastAsia="華康細圓體"/>
          <w:sz w:val="22"/>
          <w:szCs w:val="22"/>
        </w:rPr>
        <w:t>ROC</w:t>
      </w:r>
      <w:r w:rsidR="001D5621" w:rsidRPr="00AD0286">
        <w:rPr>
          <w:rFonts w:ascii="華康細圓體" w:eastAsia="華康細圓體" w:hAnsiTheme="minorEastAsia" w:hint="eastAsia"/>
          <w:sz w:val="22"/>
          <w:szCs w:val="22"/>
        </w:rPr>
        <w:t>國籍，</w:t>
      </w:r>
      <w:r w:rsidR="000D78B3" w:rsidRPr="00AD0286">
        <w:rPr>
          <w:rFonts w:ascii="華康細圓體" w:eastAsia="華康細圓體" w:hAnsiTheme="minorEastAsia" w:hint="eastAsia"/>
          <w:sz w:val="22"/>
          <w:szCs w:val="22"/>
        </w:rPr>
        <w:t>但是</w:t>
      </w:r>
      <w:r w:rsidR="001D5621" w:rsidRPr="00AD0286">
        <w:rPr>
          <w:rFonts w:ascii="華康細圓體" w:eastAsia="華康細圓體" w:hAnsiTheme="minorEastAsia" w:hint="eastAsia"/>
          <w:sz w:val="22"/>
          <w:szCs w:val="22"/>
        </w:rPr>
        <w:t>UN與</w:t>
      </w:r>
      <w:r w:rsidR="001D5621" w:rsidRPr="00981724">
        <w:rPr>
          <w:rFonts w:eastAsia="華康細圓體"/>
          <w:sz w:val="22"/>
          <w:szCs w:val="22"/>
        </w:rPr>
        <w:t>ISO</w:t>
      </w:r>
      <w:proofErr w:type="gramStart"/>
      <w:r w:rsidR="001D5621" w:rsidRPr="00AD0286">
        <w:rPr>
          <w:rFonts w:ascii="華康細圓體" w:eastAsia="華康細圓體" w:hAnsiTheme="minorEastAsia" w:hint="eastAsia"/>
          <w:sz w:val="22"/>
          <w:szCs w:val="22"/>
        </w:rPr>
        <w:t>均不承認</w:t>
      </w:r>
      <w:proofErr w:type="gramEnd"/>
      <w:r w:rsidR="000D78B3" w:rsidRPr="00AD0286">
        <w:rPr>
          <w:rFonts w:ascii="華康細圓體" w:eastAsia="華康細圓體" w:hAnsiTheme="minorEastAsia" w:hint="eastAsia"/>
          <w:sz w:val="22"/>
          <w:szCs w:val="22"/>
        </w:rPr>
        <w:t>此</w:t>
      </w:r>
      <w:r w:rsidR="009664A9" w:rsidRPr="00AD0286">
        <w:rPr>
          <w:rFonts w:ascii="華康細圓體" w:eastAsia="華康細圓體" w:hAnsiTheme="minorEastAsia" w:hint="eastAsia"/>
          <w:sz w:val="22"/>
          <w:szCs w:val="22"/>
        </w:rPr>
        <w:t>身份</w:t>
      </w:r>
      <w:r w:rsidR="000D78B3" w:rsidRPr="00AD0286">
        <w:rPr>
          <w:rFonts w:ascii="華康細圓體" w:eastAsia="華康細圓體" w:hAnsiTheme="minorEastAsia" w:hint="eastAsia"/>
          <w:sz w:val="22"/>
          <w:szCs w:val="22"/>
        </w:rPr>
        <w:t>。</w:t>
      </w:r>
      <w:r w:rsidR="00F85605">
        <w:rPr>
          <w:rFonts w:ascii="華康細圓體" w:eastAsia="華康細圓體" w:hAnsiTheme="minorEastAsia" w:hint="eastAsia"/>
          <w:sz w:val="22"/>
          <w:szCs w:val="22"/>
        </w:rPr>
        <w:t>擁</w:t>
      </w:r>
      <w:r w:rsidR="00E131B7" w:rsidRPr="00AD0286">
        <w:rPr>
          <w:rFonts w:ascii="華康細圓體" w:eastAsia="華康細圓體" w:hAnsiTheme="minorEastAsia" w:hint="eastAsia"/>
          <w:sz w:val="22"/>
          <w:szCs w:val="22"/>
        </w:rPr>
        <w:t>有國際社會所承認之「國籍」，是維護人權的最基本條件</w:t>
      </w:r>
      <w:r w:rsidR="00981724">
        <w:rPr>
          <w:rFonts w:ascii="華康細圓體" w:eastAsia="華康細圓體" w:hAnsiTheme="minorEastAsia" w:hint="eastAsia"/>
          <w:sz w:val="22"/>
          <w:szCs w:val="22"/>
        </w:rPr>
        <w:t>，參考</w:t>
      </w:r>
      <w:r w:rsidR="00981724" w:rsidRPr="00981724">
        <w:rPr>
          <w:rFonts w:eastAsia="華康細圓體"/>
          <w:sz w:val="22"/>
          <w:szCs w:val="22"/>
        </w:rPr>
        <w:t>UDHR</w:t>
      </w:r>
      <w:r w:rsidR="00981724">
        <w:rPr>
          <w:rFonts w:ascii="華康細圓體" w:eastAsia="華康細圓體" w:hAnsiTheme="minorEastAsia" w:hint="eastAsia"/>
          <w:sz w:val="22"/>
          <w:szCs w:val="22"/>
        </w:rPr>
        <w:t>第</w:t>
      </w:r>
      <w:r w:rsidR="00981724" w:rsidRPr="00981724">
        <w:rPr>
          <w:rFonts w:eastAsia="華康細圓體"/>
          <w:sz w:val="22"/>
          <w:szCs w:val="22"/>
        </w:rPr>
        <w:t>15</w:t>
      </w:r>
      <w:r w:rsidR="00981724">
        <w:rPr>
          <w:rFonts w:ascii="華康細圓體" w:eastAsia="華康細圓體" w:hAnsiTheme="minorEastAsia" w:hint="eastAsia"/>
          <w:sz w:val="22"/>
          <w:szCs w:val="22"/>
        </w:rPr>
        <w:t>條</w:t>
      </w:r>
      <w:r w:rsidR="003F55F7">
        <w:rPr>
          <w:rFonts w:ascii="華康細圓體" w:eastAsia="華康細圓體" w:hAnsiTheme="minorEastAsia" w:hint="eastAsia"/>
          <w:sz w:val="22"/>
          <w:szCs w:val="22"/>
        </w:rPr>
        <w:t>。請問：</w:t>
      </w:r>
      <w:r w:rsidR="009664A9" w:rsidRPr="00AD0286">
        <w:rPr>
          <w:rFonts w:ascii="華康細圓體" w:eastAsia="華康細圓體" w:hAnsiTheme="minorEastAsia" w:hint="eastAsia"/>
          <w:sz w:val="22"/>
          <w:szCs w:val="22"/>
        </w:rPr>
        <w:t>台灣人</w:t>
      </w:r>
      <w:r w:rsidR="00AD0286">
        <w:rPr>
          <w:rFonts w:ascii="華康細圓體" w:eastAsia="華康細圓體" w:hAnsiTheme="minorEastAsia" w:hint="eastAsia"/>
          <w:sz w:val="22"/>
          <w:szCs w:val="22"/>
        </w:rPr>
        <w:t>多年來一直</w:t>
      </w:r>
      <w:r w:rsidR="003D6592" w:rsidRPr="00AD0286">
        <w:rPr>
          <w:rFonts w:ascii="華康細圓體" w:eastAsia="華康細圓體" w:hAnsiTheme="minorEastAsia" w:hint="eastAsia"/>
          <w:sz w:val="22"/>
          <w:szCs w:val="22"/>
        </w:rPr>
        <w:t>持這樣的護照，是如</w:t>
      </w:r>
      <w:r w:rsidR="009664A9" w:rsidRPr="00AD0286">
        <w:rPr>
          <w:rFonts w:ascii="華康細圓體" w:eastAsia="華康細圓體" w:hAnsiTheme="minorEastAsia" w:hint="eastAsia"/>
          <w:sz w:val="22"/>
          <w:szCs w:val="22"/>
        </w:rPr>
        <w:t>何</w:t>
      </w:r>
      <w:r w:rsidR="003D6592" w:rsidRPr="00AD0286">
        <w:rPr>
          <w:rFonts w:ascii="華康細圓體" w:eastAsia="華康細圓體" w:hAnsiTheme="minorEastAsia" w:hint="eastAsia"/>
          <w:sz w:val="22"/>
          <w:szCs w:val="22"/>
        </w:rPr>
        <w:t>符合</w:t>
      </w:r>
      <w:r w:rsidR="003D6592" w:rsidRPr="00981724">
        <w:rPr>
          <w:rFonts w:eastAsia="華康細圓體" w:hint="eastAsia"/>
        </w:rPr>
        <w:t>TRA</w:t>
      </w:r>
      <w:r w:rsidR="003D6592" w:rsidRPr="00AD0286">
        <w:rPr>
          <w:rFonts w:ascii="華康細圓體" w:eastAsia="華康細圓體" w:hAnsiTheme="minorEastAsia" w:hint="eastAsia"/>
          <w:sz w:val="22"/>
          <w:szCs w:val="22"/>
        </w:rPr>
        <w:t>「維護及促進所有臺灣人民的人權」之要求？</w:t>
      </w:r>
    </w:p>
    <w:p w:rsidR="00BD6A62" w:rsidRPr="00AD0286" w:rsidRDefault="003D6592" w:rsidP="009167A8">
      <w:pPr>
        <w:pStyle w:val="a5"/>
        <w:numPr>
          <w:ilvl w:val="0"/>
          <w:numId w:val="2"/>
        </w:numPr>
        <w:snapToGrid w:val="0"/>
        <w:spacing w:beforeLines="35" w:line="360" w:lineRule="atLeast"/>
        <w:ind w:left="142" w:rightChars="1" w:right="2" w:hangingChars="59" w:hanging="142"/>
        <w:contextualSpacing w:val="0"/>
        <w:rPr>
          <w:rFonts w:ascii="華康細圓體" w:eastAsia="華康細圓體" w:hAnsiTheme="minorEastAsia"/>
        </w:rPr>
      </w:pPr>
      <w:r w:rsidRPr="00AD0286">
        <w:rPr>
          <w:rFonts w:ascii="華康細圓體" w:eastAsia="華康細圓體" w:hAnsiTheme="minorEastAsia" w:hint="eastAsia"/>
        </w:rPr>
        <w:t>很多人在</w:t>
      </w:r>
      <w:r w:rsidR="00AB5AA9">
        <w:rPr>
          <w:rFonts w:ascii="華康細圓體" w:eastAsia="華康細圓體" w:hAnsiTheme="minorEastAsia" w:hint="eastAsia"/>
        </w:rPr>
        <w:t>詳細</w:t>
      </w:r>
      <w:r w:rsidRPr="00AD0286">
        <w:rPr>
          <w:rFonts w:ascii="華康細圓體" w:eastAsia="華康細圓體" w:hAnsiTheme="minorEastAsia" w:hint="eastAsia"/>
        </w:rPr>
        <w:t>閱讀</w:t>
      </w:r>
      <w:r w:rsidR="009664A9" w:rsidRPr="003A2459">
        <w:rPr>
          <w:rFonts w:eastAsia="華康細圓體"/>
        </w:rPr>
        <w:t>1952</w:t>
      </w:r>
      <w:r w:rsidR="009664A9" w:rsidRPr="00AD0286">
        <w:rPr>
          <w:rFonts w:ascii="華康細圓體" w:eastAsia="華康細圓體" w:hAnsiTheme="minorEastAsia" w:hint="eastAsia"/>
        </w:rPr>
        <w:t>年的</w:t>
      </w:r>
      <w:r w:rsidRPr="00AD0286">
        <w:rPr>
          <w:rFonts w:ascii="華康細圓體" w:eastAsia="華康細圓體" w:hAnsiTheme="minorEastAsia" w:hint="eastAsia"/>
        </w:rPr>
        <w:t>舊金山和平條約、</w:t>
      </w:r>
      <w:r w:rsidR="009664A9" w:rsidRPr="00981724">
        <w:rPr>
          <w:rFonts w:eastAsia="華康細圓體"/>
        </w:rPr>
        <w:t>1979</w:t>
      </w:r>
      <w:r w:rsidR="009664A9" w:rsidRPr="00AD0286">
        <w:rPr>
          <w:rFonts w:ascii="華康細圓體" w:eastAsia="華康細圓體" w:hAnsiTheme="minorEastAsia" w:hint="eastAsia"/>
        </w:rPr>
        <w:t>年的</w:t>
      </w:r>
      <w:r w:rsidRPr="00981724">
        <w:rPr>
          <w:rFonts w:eastAsia="華康細圓體"/>
        </w:rPr>
        <w:t>TRA</w:t>
      </w:r>
      <w:r w:rsidR="009664A9" w:rsidRPr="00AD0286">
        <w:rPr>
          <w:rFonts w:ascii="華康細圓體" w:eastAsia="華康細圓體" w:hAnsiTheme="minorEastAsia" w:hint="eastAsia"/>
        </w:rPr>
        <w:t>以及</w:t>
      </w:r>
      <w:r w:rsidR="006E62DB" w:rsidRPr="00AD0286">
        <w:rPr>
          <w:rFonts w:ascii="華康細圓體" w:eastAsia="華康細圓體" w:hAnsiTheme="minorEastAsia" w:hint="eastAsia"/>
        </w:rPr>
        <w:t>歷任</w:t>
      </w:r>
      <w:r w:rsidRPr="00AD0286">
        <w:rPr>
          <w:rFonts w:ascii="華康細圓體" w:eastAsia="華康細圓體" w:hAnsiTheme="minorEastAsia" w:hint="eastAsia"/>
        </w:rPr>
        <w:t>美國總統自</w:t>
      </w:r>
      <w:r w:rsidR="000868F6" w:rsidRPr="00AD0286">
        <w:rPr>
          <w:rFonts w:ascii="華康細圓體" w:eastAsia="華康細圓體" w:hAnsiTheme="minorEastAsia" w:hint="eastAsia"/>
        </w:rPr>
        <w:t>「美日太平洋戰爭」時期</w:t>
      </w:r>
      <w:r w:rsidR="009664A9" w:rsidRPr="00AD0286">
        <w:rPr>
          <w:rFonts w:ascii="華康細圓體" w:eastAsia="華康細圓體" w:hAnsiTheme="minorEastAsia" w:hint="eastAsia"/>
        </w:rPr>
        <w:t>起至今</w:t>
      </w:r>
      <w:r w:rsidR="000868F6" w:rsidRPr="00AD0286">
        <w:rPr>
          <w:rFonts w:ascii="華康細圓體" w:eastAsia="華康細圓體" w:hAnsiTheme="minorEastAsia" w:hint="eastAsia"/>
        </w:rPr>
        <w:t>之種種聲明和言</w:t>
      </w:r>
      <w:r w:rsidR="009664A9" w:rsidRPr="00AD0286">
        <w:rPr>
          <w:rFonts w:ascii="華康細圓體" w:eastAsia="華康細圓體" w:hAnsiTheme="minorEastAsia" w:hint="eastAsia"/>
        </w:rPr>
        <w:t>詞</w:t>
      </w:r>
      <w:r w:rsidR="000868F6" w:rsidRPr="00AD0286">
        <w:rPr>
          <w:rFonts w:ascii="華康細圓體" w:eastAsia="華康細圓體" w:hAnsiTheme="minorEastAsia" w:hint="eastAsia"/>
        </w:rPr>
        <w:t>後，</w:t>
      </w:r>
      <w:r w:rsidR="009664A9" w:rsidRPr="00AD0286">
        <w:rPr>
          <w:rFonts w:ascii="華康細圓體" w:eastAsia="華康細圓體" w:hAnsiTheme="minorEastAsia" w:hint="eastAsia"/>
        </w:rPr>
        <w:t>均</w:t>
      </w:r>
      <w:r w:rsidR="000868F6" w:rsidRPr="00AD0286">
        <w:rPr>
          <w:rFonts w:ascii="華康細圓體" w:eastAsia="華康細圓體" w:hAnsiTheme="minorEastAsia" w:hint="eastAsia"/>
        </w:rPr>
        <w:t>找不到任何內容可解釋為一個自稱「中華民國」的 政治團體可</w:t>
      </w:r>
      <w:r w:rsidR="009664A9" w:rsidRPr="00AD0286">
        <w:rPr>
          <w:rFonts w:ascii="華康細圓體" w:eastAsia="華康細圓體" w:hAnsiTheme="minorEastAsia" w:hint="eastAsia"/>
        </w:rPr>
        <w:t>以</w:t>
      </w:r>
      <w:r w:rsidR="000868F6" w:rsidRPr="00AD0286">
        <w:rPr>
          <w:rFonts w:ascii="華康細圓體" w:eastAsia="華康細圓體" w:hAnsiTheme="minorEastAsia" w:hint="eastAsia"/>
        </w:rPr>
        <w:t>在台灣地區</w:t>
      </w:r>
      <w:r w:rsidR="00E616CE" w:rsidRPr="00AD0286">
        <w:rPr>
          <w:rFonts w:ascii="華康細圓體" w:eastAsia="華康細圓體" w:hAnsiTheme="minorEastAsia" w:hint="eastAsia"/>
        </w:rPr>
        <w:t>核</w:t>
      </w:r>
      <w:r w:rsidR="000868F6" w:rsidRPr="00AD0286">
        <w:rPr>
          <w:rFonts w:ascii="華康細圓體" w:eastAsia="華康細圓體" w:hAnsiTheme="minorEastAsia" w:hint="eastAsia"/>
        </w:rPr>
        <w:t>發護照的法律依據。</w:t>
      </w:r>
    </w:p>
    <w:p w:rsidR="003D6592" w:rsidRPr="00AD0286" w:rsidRDefault="000868F6" w:rsidP="009167A8">
      <w:pPr>
        <w:pStyle w:val="a5"/>
        <w:numPr>
          <w:ilvl w:val="1"/>
          <w:numId w:val="6"/>
        </w:numPr>
        <w:snapToGrid w:val="0"/>
        <w:spacing w:line="300" w:lineRule="atLeast"/>
        <w:ind w:left="964" w:rightChars="1" w:right="2" w:hanging="482"/>
        <w:rPr>
          <w:rFonts w:ascii="華康細圓體" w:eastAsia="華康細圓體" w:hAnsiTheme="minorEastAsia"/>
          <w:sz w:val="22"/>
          <w:szCs w:val="22"/>
        </w:rPr>
      </w:pPr>
      <w:r w:rsidRPr="00AD0286">
        <w:rPr>
          <w:rFonts w:ascii="華康細圓體" w:eastAsia="華康細圓體" w:hAnsiTheme="minorEastAsia" w:hint="eastAsia"/>
        </w:rPr>
        <w:t>如此，為</w:t>
      </w:r>
      <w:r w:rsidRPr="00AD0286">
        <w:rPr>
          <w:rFonts w:ascii="華康細圓體" w:eastAsia="華康細圓體" w:hAnsiTheme="minorEastAsia" w:hint="eastAsia"/>
          <w:sz w:val="22"/>
          <w:szCs w:val="22"/>
        </w:rPr>
        <w:t>何</w:t>
      </w:r>
      <w:r w:rsidR="009664A9" w:rsidRPr="00AD0286">
        <w:rPr>
          <w:rFonts w:ascii="華康細圓體" w:eastAsia="華康細圓體" w:hAnsiTheme="minorEastAsia" w:hint="eastAsia"/>
          <w:sz w:val="22"/>
          <w:szCs w:val="22"/>
        </w:rPr>
        <w:t>美國政府</w:t>
      </w:r>
      <w:r w:rsidRPr="00AD0286">
        <w:rPr>
          <w:rFonts w:ascii="華康細圓體" w:eastAsia="華康細圓體" w:hAnsiTheme="minorEastAsia" w:hint="eastAsia"/>
          <w:sz w:val="22"/>
          <w:szCs w:val="22"/>
        </w:rPr>
        <w:t>認定此</w:t>
      </w:r>
      <w:r w:rsidR="009664A9" w:rsidRPr="00AD0286">
        <w:rPr>
          <w:rFonts w:ascii="華康細圓體" w:eastAsia="華康細圓體" w:hAnsiTheme="minorEastAsia" w:hint="eastAsia"/>
          <w:sz w:val="22"/>
          <w:szCs w:val="22"/>
        </w:rPr>
        <w:t>款</w:t>
      </w:r>
      <w:r w:rsidRPr="00AD0286">
        <w:rPr>
          <w:rFonts w:ascii="華康細圓體" w:eastAsia="華康細圓體" w:hAnsiTheme="minorEastAsia" w:hint="eastAsia"/>
          <w:sz w:val="22"/>
          <w:szCs w:val="22"/>
        </w:rPr>
        <w:t>護照為</w:t>
      </w:r>
      <w:r w:rsidR="009D7F8D">
        <w:rPr>
          <w:rFonts w:ascii="華康細圓體" w:eastAsia="華康細圓體" w:hAnsiTheme="minorEastAsia" w:hint="eastAsia"/>
          <w:sz w:val="22"/>
          <w:szCs w:val="22"/>
        </w:rPr>
        <w:t xml:space="preserve"> [</w:t>
      </w:r>
      <w:r w:rsidRPr="00AD0286">
        <w:rPr>
          <w:rFonts w:ascii="華康細圓體" w:eastAsia="華康細圓體" w:hAnsiTheme="minorEastAsia" w:hint="eastAsia"/>
          <w:sz w:val="22"/>
          <w:szCs w:val="22"/>
        </w:rPr>
        <w:t>1</w:t>
      </w:r>
      <w:r w:rsidR="009D7F8D">
        <w:rPr>
          <w:rFonts w:ascii="華康細圓體" w:eastAsia="華康細圓體" w:hAnsiTheme="minorEastAsia" w:hint="eastAsia"/>
          <w:sz w:val="22"/>
          <w:szCs w:val="22"/>
        </w:rPr>
        <w:t>]</w:t>
      </w:r>
      <w:r w:rsidRPr="00AD0286">
        <w:rPr>
          <w:rFonts w:ascii="華康細圓體" w:eastAsia="華康細圓體" w:hAnsiTheme="minorEastAsia" w:hint="eastAsia"/>
          <w:sz w:val="22"/>
          <w:szCs w:val="22"/>
        </w:rPr>
        <w:t xml:space="preserve"> 一個有效的旅行證件</w:t>
      </w:r>
      <w:r w:rsidR="003C4D0F" w:rsidRPr="00AD0286">
        <w:rPr>
          <w:rFonts w:ascii="華康細圓體" w:eastAsia="華康細圓體" w:hAnsiTheme="minorEastAsia" w:hint="eastAsia"/>
          <w:sz w:val="22"/>
          <w:szCs w:val="22"/>
        </w:rPr>
        <w:t>而准許以此護照入境美國</w:t>
      </w:r>
      <w:r w:rsidRPr="00AD0286">
        <w:rPr>
          <w:rFonts w:ascii="華康細圓體" w:eastAsia="華康細圓體" w:hAnsiTheme="minorEastAsia" w:hint="eastAsia"/>
          <w:sz w:val="22"/>
          <w:szCs w:val="22"/>
        </w:rPr>
        <w:t xml:space="preserve">？又 </w:t>
      </w:r>
      <w:r w:rsidR="009D7F8D">
        <w:rPr>
          <w:rFonts w:ascii="華康細圓體" w:eastAsia="華康細圓體" w:hAnsiTheme="minorEastAsia" w:hint="eastAsia"/>
          <w:sz w:val="22"/>
          <w:szCs w:val="22"/>
        </w:rPr>
        <w:t>[</w:t>
      </w:r>
      <w:r w:rsidRPr="00AD0286">
        <w:rPr>
          <w:rFonts w:ascii="華康細圓體" w:eastAsia="華康細圓體" w:hAnsiTheme="minorEastAsia" w:hint="eastAsia"/>
          <w:sz w:val="22"/>
          <w:szCs w:val="22"/>
        </w:rPr>
        <w:t>2</w:t>
      </w:r>
      <w:r w:rsidR="009D7F8D">
        <w:rPr>
          <w:rFonts w:ascii="華康細圓體" w:eastAsia="華康細圓體" w:hAnsiTheme="minorEastAsia" w:hint="eastAsia"/>
          <w:sz w:val="22"/>
          <w:szCs w:val="22"/>
        </w:rPr>
        <w:t>]</w:t>
      </w:r>
      <w:r w:rsidR="003C4D0F" w:rsidRPr="00AD0286">
        <w:rPr>
          <w:rFonts w:ascii="華康細圓體" w:eastAsia="華康細圓體" w:hAnsiTheme="minorEastAsia" w:hint="eastAsia"/>
          <w:sz w:val="22"/>
          <w:szCs w:val="22"/>
        </w:rPr>
        <w:t xml:space="preserve"> </w:t>
      </w:r>
      <w:r w:rsidR="00A975D4" w:rsidRPr="00AD0286">
        <w:rPr>
          <w:rFonts w:ascii="華康細圓體" w:eastAsia="華康細圓體" w:hAnsiTheme="minorEastAsia" w:hint="eastAsia"/>
          <w:sz w:val="22"/>
          <w:szCs w:val="22"/>
        </w:rPr>
        <w:t>依</w:t>
      </w:r>
      <w:r w:rsidR="003C4D0F" w:rsidRPr="00AD0286">
        <w:rPr>
          <w:rFonts w:ascii="華康細圓體" w:eastAsia="華康細圓體" w:hAnsiTheme="minorEastAsia" w:hint="eastAsia"/>
          <w:sz w:val="22"/>
          <w:szCs w:val="22"/>
        </w:rPr>
        <w:t>美國法</w:t>
      </w:r>
      <w:r w:rsidR="00A975D4" w:rsidRPr="00981724">
        <w:rPr>
          <w:rFonts w:eastAsia="華康細圓體"/>
          <w:sz w:val="22"/>
          <w:szCs w:val="22"/>
        </w:rPr>
        <w:t>8 USC 1101 (a)(30)</w:t>
      </w:r>
      <w:r w:rsidR="003C4D0F" w:rsidRPr="00AD0286">
        <w:rPr>
          <w:rFonts w:ascii="華康細圓體" w:eastAsia="華康細圓體" w:hAnsiTheme="minorEastAsia" w:hint="eastAsia"/>
          <w:sz w:val="22"/>
          <w:szCs w:val="22"/>
        </w:rPr>
        <w:t>之規定，</w:t>
      </w:r>
      <w:r w:rsidR="003C4D0F" w:rsidRPr="00981724">
        <w:rPr>
          <w:rFonts w:eastAsia="華康細圓體" w:hint="eastAsia"/>
        </w:rPr>
        <w:t>ROC</w:t>
      </w:r>
      <w:r w:rsidR="003C4D0F" w:rsidRPr="00AD0286">
        <w:rPr>
          <w:rFonts w:ascii="華康細圓體" w:eastAsia="華康細圓體" w:hAnsiTheme="minorEastAsia" w:hint="eastAsia"/>
          <w:sz w:val="22"/>
          <w:szCs w:val="22"/>
        </w:rPr>
        <w:t xml:space="preserve"> 外交部被認定為權責機關 </w:t>
      </w:r>
      <w:r w:rsidR="003C4D0F" w:rsidRPr="00E67127">
        <w:rPr>
          <w:rFonts w:eastAsia="華康細圓體"/>
          <w:sz w:val="22"/>
          <w:szCs w:val="22"/>
        </w:rPr>
        <w:t>competent authority</w:t>
      </w:r>
      <w:r w:rsidR="003C4D0F" w:rsidRPr="00AD0286">
        <w:rPr>
          <w:rFonts w:ascii="華康細圓體" w:eastAsia="華康細圓體" w:hAnsiTheme="minorEastAsia" w:hint="eastAsia"/>
          <w:sz w:val="22"/>
          <w:szCs w:val="22"/>
        </w:rPr>
        <w:t>准許核發這款依法無據的護照？</w:t>
      </w:r>
    </w:p>
    <w:p w:rsidR="00BD6A62" w:rsidRPr="00AD0286" w:rsidRDefault="009664A9" w:rsidP="009167A8">
      <w:pPr>
        <w:pStyle w:val="a5"/>
        <w:numPr>
          <w:ilvl w:val="1"/>
          <w:numId w:val="6"/>
        </w:numPr>
        <w:snapToGrid w:val="0"/>
        <w:spacing w:line="300" w:lineRule="atLeast"/>
        <w:ind w:left="964" w:rightChars="1" w:right="2" w:hanging="482"/>
        <w:rPr>
          <w:rFonts w:ascii="華康細圓體" w:eastAsia="華康細圓體" w:hAnsiTheme="minorEastAsia"/>
        </w:rPr>
      </w:pPr>
      <w:r w:rsidRPr="00AD0286">
        <w:rPr>
          <w:rFonts w:ascii="華康細圓體" w:eastAsia="華康細圓體" w:hAnsiTheme="minorEastAsia" w:hint="eastAsia"/>
          <w:sz w:val="22"/>
          <w:szCs w:val="22"/>
        </w:rPr>
        <w:t>故，</w:t>
      </w:r>
      <w:r w:rsidR="00BD6A62" w:rsidRPr="00AD0286">
        <w:rPr>
          <w:rFonts w:ascii="華康細圓體" w:eastAsia="華康細圓體" w:hAnsiTheme="minorEastAsia" w:hint="eastAsia"/>
          <w:sz w:val="22"/>
          <w:szCs w:val="22"/>
        </w:rPr>
        <w:t>台灣地區所發行之護照，是否</w:t>
      </w:r>
      <w:r w:rsidR="000D78B3" w:rsidRPr="00AD0286">
        <w:rPr>
          <w:rFonts w:ascii="華康細圓體" w:eastAsia="華康細圓體" w:hAnsiTheme="minorEastAsia" w:hint="eastAsia"/>
          <w:sz w:val="22"/>
          <w:szCs w:val="22"/>
        </w:rPr>
        <w:t>應把</w:t>
      </w:r>
      <w:r w:rsidR="000D78B3" w:rsidRPr="00E67127">
        <w:rPr>
          <w:rFonts w:eastAsia="華康細圓體"/>
          <w:sz w:val="22"/>
          <w:szCs w:val="22"/>
        </w:rPr>
        <w:t>Republic of China</w:t>
      </w:r>
      <w:r w:rsidRPr="00AD0286">
        <w:rPr>
          <w:rFonts w:ascii="華康細圓體" w:eastAsia="華康細圓體" w:hAnsiTheme="minorEastAsia" w:hint="eastAsia"/>
          <w:sz w:val="22"/>
          <w:szCs w:val="22"/>
        </w:rPr>
        <w:t>(中華民國)</w:t>
      </w:r>
      <w:r w:rsidR="000D78B3" w:rsidRPr="00AD0286">
        <w:rPr>
          <w:rFonts w:ascii="華康細圓體" w:eastAsia="華康細圓體" w:hAnsiTheme="minorEastAsia" w:hint="eastAsia"/>
          <w:sz w:val="22"/>
          <w:szCs w:val="22"/>
        </w:rPr>
        <w:t>字樣</w:t>
      </w:r>
      <w:proofErr w:type="gramStart"/>
      <w:r w:rsidR="000D78B3" w:rsidRPr="00AD0286">
        <w:rPr>
          <w:rFonts w:ascii="華康細圓體" w:eastAsia="華康細圓體" w:hAnsiTheme="minorEastAsia" w:hint="eastAsia"/>
          <w:sz w:val="22"/>
          <w:szCs w:val="22"/>
        </w:rPr>
        <w:t>刪</w:t>
      </w:r>
      <w:proofErr w:type="gramEnd"/>
      <w:r w:rsidR="000D78B3" w:rsidRPr="00AD0286">
        <w:rPr>
          <w:rFonts w:ascii="華康細圓體" w:eastAsia="華康細圓體" w:hAnsiTheme="minorEastAsia" w:hint="eastAsia"/>
          <w:sz w:val="22"/>
          <w:szCs w:val="22"/>
        </w:rPr>
        <w:t xml:space="preserve">掉，改為 </w:t>
      </w:r>
      <w:r w:rsidR="000D78B3" w:rsidRPr="00E67127">
        <w:rPr>
          <w:rFonts w:eastAsia="華康細圓體"/>
          <w:sz w:val="22"/>
          <w:szCs w:val="22"/>
        </w:rPr>
        <w:t>Taiwan Governing Auth</w:t>
      </w:r>
      <w:r w:rsidR="000D78B3" w:rsidRPr="00E67127">
        <w:rPr>
          <w:rFonts w:eastAsia="華康細圓體"/>
        </w:rPr>
        <w:t>orities</w:t>
      </w:r>
      <w:r w:rsidRPr="00AD0286">
        <w:rPr>
          <w:rFonts w:ascii="華康細圓體" w:eastAsia="華康細圓體" w:hAnsiTheme="minorEastAsia" w:hint="eastAsia"/>
        </w:rPr>
        <w:t xml:space="preserve"> (台灣當局)</w:t>
      </w:r>
      <w:r w:rsidR="000D78B3" w:rsidRPr="00AD0286">
        <w:rPr>
          <w:rFonts w:ascii="華康細圓體" w:eastAsia="華康細圓體" w:hAnsiTheme="minorEastAsia" w:hint="eastAsia"/>
        </w:rPr>
        <w:t xml:space="preserve"> 較適合？如此也完全符合</w:t>
      </w:r>
      <w:r w:rsidR="000D78B3" w:rsidRPr="00986A24">
        <w:rPr>
          <w:rFonts w:eastAsia="華康細圓體"/>
        </w:rPr>
        <w:t>TRA</w:t>
      </w:r>
      <w:r w:rsidR="000D78B3" w:rsidRPr="00AD0286">
        <w:rPr>
          <w:rFonts w:ascii="華康細圓體" w:eastAsia="華康細圓體" w:hAnsiTheme="minorEastAsia" w:hint="eastAsia"/>
        </w:rPr>
        <w:t>之內容。</w:t>
      </w:r>
    </w:p>
    <w:p w:rsidR="00BA7F57" w:rsidRPr="00AD0286" w:rsidRDefault="000868F6" w:rsidP="009167A8">
      <w:pPr>
        <w:pStyle w:val="a5"/>
        <w:numPr>
          <w:ilvl w:val="0"/>
          <w:numId w:val="2"/>
        </w:numPr>
        <w:snapToGrid w:val="0"/>
        <w:spacing w:beforeLines="35" w:line="360" w:lineRule="atLeast"/>
        <w:ind w:left="142" w:rightChars="1" w:right="2" w:hangingChars="59" w:hanging="142"/>
        <w:contextualSpacing w:val="0"/>
        <w:rPr>
          <w:rFonts w:ascii="華康細圓體" w:eastAsia="華康細圓體" w:hAnsiTheme="minorEastAsia"/>
        </w:rPr>
      </w:pPr>
      <w:r w:rsidRPr="00AD0286">
        <w:rPr>
          <w:rFonts w:ascii="華康細圓體" w:eastAsia="華康細圓體" w:hAnsiTheme="minorEastAsia" w:hint="eastAsia"/>
        </w:rPr>
        <w:t>美國</w:t>
      </w:r>
      <w:r w:rsidR="003C4D0F" w:rsidRPr="00AD0286">
        <w:rPr>
          <w:rFonts w:ascii="華康細圓體" w:eastAsia="華康細圓體" w:hAnsiTheme="minorEastAsia" w:hint="eastAsia"/>
        </w:rPr>
        <w:t>國務卿鮑爾</w:t>
      </w:r>
      <w:r w:rsidR="003C4D0F" w:rsidRPr="00981724">
        <w:rPr>
          <w:rFonts w:eastAsia="華康細圓體" w:hint="eastAsia"/>
        </w:rPr>
        <w:t>Powell</w:t>
      </w:r>
      <w:r w:rsidR="003C4D0F" w:rsidRPr="00AD0286">
        <w:rPr>
          <w:rFonts w:ascii="華康細圓體" w:eastAsia="華康細圓體" w:hAnsiTheme="minorEastAsia" w:hint="eastAsia"/>
        </w:rPr>
        <w:t>等</w:t>
      </w:r>
      <w:r w:rsidR="00BD6A62" w:rsidRPr="00AD0286">
        <w:rPr>
          <w:rFonts w:ascii="華康細圓體" w:eastAsia="華康細圓體" w:hAnsiTheme="minorEastAsia" w:hint="eastAsia"/>
        </w:rPr>
        <w:t>官員</w:t>
      </w:r>
      <w:r w:rsidR="003C4D0F" w:rsidRPr="00AD0286">
        <w:rPr>
          <w:rFonts w:ascii="華康細圓體" w:eastAsia="華康細圓體" w:hAnsiTheme="minorEastAsia" w:hint="eastAsia"/>
        </w:rPr>
        <w:t>一再</w:t>
      </w:r>
      <w:r w:rsidR="00BD6A62" w:rsidRPr="00AD0286">
        <w:rPr>
          <w:rFonts w:ascii="華康細圓體" w:eastAsia="華康細圓體" w:hAnsiTheme="minorEastAsia" w:hint="eastAsia"/>
        </w:rPr>
        <w:t>指出：</w:t>
      </w:r>
      <w:r w:rsidR="003C4D0F" w:rsidRPr="00AD0286">
        <w:rPr>
          <w:rFonts w:ascii="華康細圓體" w:eastAsia="華康細圓體" w:hAnsiTheme="minorEastAsia" w:hint="eastAsia"/>
        </w:rPr>
        <w:t>「台灣非主權國家」、</w:t>
      </w:r>
      <w:r w:rsidR="00BD6A62" w:rsidRPr="00AD0286">
        <w:rPr>
          <w:rFonts w:ascii="華康細圓體" w:eastAsia="華康細圓體" w:hAnsiTheme="minorEastAsia" w:hint="eastAsia"/>
        </w:rPr>
        <w:t>「台灣地位未定」、「中華民國在台灣是一個不確定的 議題」等</w:t>
      </w:r>
      <w:r w:rsidR="009664A9" w:rsidRPr="00AD0286">
        <w:rPr>
          <w:rFonts w:ascii="華康細圓體" w:eastAsia="華康細圓體" w:hAnsiTheme="minorEastAsia" w:hint="eastAsia"/>
        </w:rPr>
        <w:t>等之類的</w:t>
      </w:r>
      <w:r w:rsidR="00BD6A62" w:rsidRPr="00AD0286">
        <w:rPr>
          <w:rFonts w:ascii="華康細圓體" w:eastAsia="華康細圓體" w:hAnsiTheme="minorEastAsia" w:hint="eastAsia"/>
        </w:rPr>
        <w:t>話語。但就馬英九總統八年任期而言，</w:t>
      </w:r>
      <w:r w:rsidR="006E62DB" w:rsidRPr="00AD0286">
        <w:rPr>
          <w:rFonts w:ascii="華康細圓體" w:eastAsia="華康細圓體" w:hAnsiTheme="minorEastAsia" w:hint="eastAsia"/>
        </w:rPr>
        <w:t>他</w:t>
      </w:r>
      <w:r w:rsidR="00BD6A62" w:rsidRPr="00AD0286">
        <w:rPr>
          <w:rFonts w:ascii="華康細圓體" w:eastAsia="華康細圓體" w:hAnsiTheme="minorEastAsia" w:hint="eastAsia"/>
        </w:rPr>
        <w:t>堅持說ROC 是 主權獨立的 國家</w:t>
      </w:r>
      <w:r w:rsidR="006E62DB" w:rsidRPr="00AD0286">
        <w:rPr>
          <w:rFonts w:ascii="華康細圓體" w:eastAsia="華康細圓體" w:hAnsiTheme="minorEastAsia" w:hint="eastAsia"/>
        </w:rPr>
        <w:t>，並做各種宣示動作，而美國政府從不出面</w:t>
      </w:r>
      <w:r w:rsidR="00B154BF" w:rsidRPr="00AD0286">
        <w:rPr>
          <w:rFonts w:ascii="華康細圓體" w:eastAsia="華康細圓體" w:hAnsiTheme="minorEastAsia" w:hint="eastAsia"/>
        </w:rPr>
        <w:t>再</w:t>
      </w:r>
      <w:r w:rsidR="006E62DB" w:rsidRPr="00AD0286">
        <w:rPr>
          <w:rFonts w:ascii="華康細圓體" w:eastAsia="華康細圓體" w:hAnsiTheme="minorEastAsia" w:hint="eastAsia"/>
        </w:rPr>
        <w:t>澄清</w:t>
      </w:r>
      <w:r w:rsidR="00BD6A62" w:rsidRPr="00AD0286">
        <w:rPr>
          <w:rFonts w:ascii="華康細圓體" w:eastAsia="華康細圓體" w:hAnsiTheme="minorEastAsia" w:hint="eastAsia"/>
        </w:rPr>
        <w:t>。</w:t>
      </w:r>
      <w:r w:rsidR="009664A9" w:rsidRPr="00AD0286">
        <w:rPr>
          <w:rFonts w:ascii="華康細圓體" w:eastAsia="華康細圓體" w:hAnsiTheme="minorEastAsia" w:hint="eastAsia"/>
        </w:rPr>
        <w:t>結果，</w:t>
      </w:r>
      <w:r w:rsidR="00BD6A62" w:rsidRPr="00AD0286">
        <w:rPr>
          <w:rFonts w:ascii="華康細圓體" w:eastAsia="華康細圓體" w:hAnsiTheme="minorEastAsia" w:hint="eastAsia"/>
        </w:rPr>
        <w:t>這樣的爭執使</w:t>
      </w:r>
      <w:proofErr w:type="gramStart"/>
      <w:r w:rsidR="00BD6A62" w:rsidRPr="00AD0286">
        <w:rPr>
          <w:rFonts w:ascii="華康細圓體" w:eastAsia="華康細圓體" w:hAnsiTheme="minorEastAsia" w:hint="eastAsia"/>
        </w:rPr>
        <w:t>台灣人活在</w:t>
      </w:r>
      <w:proofErr w:type="gramEnd"/>
      <w:r w:rsidR="00BD6A62" w:rsidRPr="00AD0286">
        <w:rPr>
          <w:rFonts w:ascii="華康細圓體" w:eastAsia="華康細圓體" w:hAnsiTheme="minorEastAsia" w:hint="eastAsia"/>
        </w:rPr>
        <w:t>「不知道自己定位」的</w:t>
      </w:r>
      <w:r w:rsidR="00F85605">
        <w:rPr>
          <w:rFonts w:ascii="華康細圓體" w:eastAsia="華康細圓體" w:hAnsiTheme="minorEastAsia" w:hint="eastAsia"/>
        </w:rPr>
        <w:t>不安</w:t>
      </w:r>
      <w:r w:rsidR="00BD6A62" w:rsidRPr="00AD0286">
        <w:rPr>
          <w:rFonts w:ascii="華康細圓體" w:eastAsia="華康細圓體" w:hAnsiTheme="minorEastAsia" w:hint="eastAsia"/>
        </w:rPr>
        <w:t>中。美國是否應該負責有個明確的「定論」，</w:t>
      </w:r>
      <w:r w:rsidR="009664A9" w:rsidRPr="00AD0286">
        <w:rPr>
          <w:rFonts w:ascii="華康細圓體" w:eastAsia="華康細圓體" w:hAnsiTheme="minorEastAsia" w:hint="eastAsia"/>
        </w:rPr>
        <w:t>並</w:t>
      </w:r>
      <w:r w:rsidR="00BD6A62" w:rsidRPr="00AD0286">
        <w:rPr>
          <w:rFonts w:ascii="華康細圓體" w:eastAsia="華康細圓體" w:hAnsiTheme="minorEastAsia" w:hint="eastAsia"/>
        </w:rPr>
        <w:t>解釋清楚？</w:t>
      </w:r>
      <w:bookmarkStart w:id="0" w:name="_GoBack"/>
      <w:bookmarkEnd w:id="0"/>
    </w:p>
    <w:p w:rsidR="00970D49" w:rsidRPr="000F7BE1" w:rsidRDefault="00AD0286" w:rsidP="002D66E2">
      <w:pPr>
        <w:pStyle w:val="a5"/>
        <w:numPr>
          <w:ilvl w:val="0"/>
          <w:numId w:val="2"/>
        </w:numPr>
        <w:snapToGrid w:val="0"/>
        <w:spacing w:beforeLines="50" w:line="380" w:lineRule="atLeast"/>
        <w:ind w:left="0" w:rightChars="1" w:right="2" w:firstLine="0"/>
        <w:contextualSpacing w:val="0"/>
        <w:rPr>
          <w:rFonts w:ascii="華康細圓體" w:eastAsia="華康細圓體" w:hAnsiTheme="minorEastAsia"/>
          <w:sz w:val="22"/>
          <w:szCs w:val="22"/>
        </w:rPr>
      </w:pPr>
      <w:r w:rsidRPr="000F7BE1">
        <w:rPr>
          <w:rFonts w:ascii="華康細圓體" w:eastAsia="華康細圓體" w:hAnsiTheme="minorEastAsia" w:hint="eastAsia"/>
        </w:rPr>
        <w:t>[英文翻譯，請參考</w:t>
      </w:r>
      <w:r w:rsidRPr="000F7BE1">
        <w:rPr>
          <w:rFonts w:ascii="華康細圓體" w:eastAsia="華康細圓體" w:hAnsiTheme="minorEastAsia"/>
        </w:rPr>
        <w:t>]</w:t>
      </w:r>
      <w:r w:rsidRPr="000F7BE1">
        <w:rPr>
          <w:rFonts w:ascii="華康細圓體" w:eastAsia="華康細圓體" w:hAnsiTheme="minorEastAsia" w:hint="eastAsia"/>
        </w:rPr>
        <w:t xml:space="preserve"> </w:t>
      </w:r>
      <w:r w:rsidR="00970D49" w:rsidRPr="007C057E">
        <w:rPr>
          <w:rFonts w:eastAsia="華康細圓體"/>
          <w:i/>
        </w:rPr>
        <w:t xml:space="preserve">English translation, see </w:t>
      </w:r>
      <w:r w:rsidR="00970D49" w:rsidRPr="007C057E">
        <w:rPr>
          <w:rFonts w:eastAsia="華康細圓體"/>
        </w:rPr>
        <w:t xml:space="preserve">-- </w:t>
      </w:r>
      <w:r w:rsidR="007C057E">
        <w:rPr>
          <w:rFonts w:eastAsia="華康細圓體" w:hint="eastAsia"/>
        </w:rPr>
        <w:t xml:space="preserve">  </w:t>
      </w:r>
      <w:r w:rsidR="000F7BE1" w:rsidRPr="007C057E">
        <w:rPr>
          <w:rFonts w:eastAsia="華康細圓體"/>
          <w:sz w:val="26"/>
          <w:szCs w:val="26"/>
        </w:rPr>
        <w:t>http://www.twsite.net/ait-letter1eng.htm</w:t>
      </w:r>
    </w:p>
    <w:sectPr w:rsidR="00970D49" w:rsidRPr="000F7BE1" w:rsidSect="00AD0286">
      <w:pgSz w:w="12240" w:h="15840"/>
      <w:pgMar w:top="851" w:right="851" w:bottom="851" w:left="851" w:header="720" w:footer="720" w:gutter="0"/>
      <w:cols w:space="720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4E" w:rsidRDefault="008F4D4E" w:rsidP="001135D4">
      <w:r>
        <w:separator/>
      </w:r>
    </w:p>
  </w:endnote>
  <w:endnote w:type="continuationSeparator" w:id="0">
    <w:p w:rsidR="008F4D4E" w:rsidRDefault="008F4D4E" w:rsidP="0011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4E" w:rsidRDefault="008F4D4E" w:rsidP="001135D4">
      <w:r>
        <w:separator/>
      </w:r>
    </w:p>
  </w:footnote>
  <w:footnote w:type="continuationSeparator" w:id="0">
    <w:p w:rsidR="008F4D4E" w:rsidRDefault="008F4D4E" w:rsidP="00113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745D"/>
    <w:multiLevelType w:val="hybridMultilevel"/>
    <w:tmpl w:val="AAA620B4"/>
    <w:lvl w:ilvl="0" w:tplc="9652604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EC6322C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DD32DD"/>
    <w:multiLevelType w:val="hybridMultilevel"/>
    <w:tmpl w:val="0F7EB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5D22AE3"/>
    <w:multiLevelType w:val="hybridMultilevel"/>
    <w:tmpl w:val="D26271A8"/>
    <w:lvl w:ilvl="0" w:tplc="9652604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E67A44"/>
    <w:multiLevelType w:val="hybridMultilevel"/>
    <w:tmpl w:val="CDE42298"/>
    <w:lvl w:ilvl="0" w:tplc="07023ED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D677D6"/>
    <w:multiLevelType w:val="hybridMultilevel"/>
    <w:tmpl w:val="3AA88F86"/>
    <w:lvl w:ilvl="0" w:tplc="9DF8D580">
      <w:start w:val="1"/>
      <w:numFmt w:val="decimal"/>
      <w:lvlText w:val="(%1)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8A987288">
      <w:start w:val="1"/>
      <w:numFmt w:val="upperLetter"/>
      <w:lvlText w:val="(%2)"/>
      <w:lvlJc w:val="left"/>
      <w:pPr>
        <w:ind w:left="1455" w:hanging="375"/>
      </w:pPr>
      <w:rPr>
        <w:rFonts w:hint="default"/>
      </w:rPr>
    </w:lvl>
    <w:lvl w:ilvl="2" w:tplc="74C04490">
      <w:start w:val="4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D511B"/>
    <w:multiLevelType w:val="hybridMultilevel"/>
    <w:tmpl w:val="72AA6EE8"/>
    <w:lvl w:ilvl="0" w:tplc="9652604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7F57"/>
    <w:rsid w:val="00080BAF"/>
    <w:rsid w:val="000868F6"/>
    <w:rsid w:val="000B78BB"/>
    <w:rsid w:val="000C0841"/>
    <w:rsid w:val="000D78B3"/>
    <w:rsid w:val="000F7BE1"/>
    <w:rsid w:val="001135D4"/>
    <w:rsid w:val="00134270"/>
    <w:rsid w:val="001D5621"/>
    <w:rsid w:val="001F1008"/>
    <w:rsid w:val="002013D9"/>
    <w:rsid w:val="00247F5C"/>
    <w:rsid w:val="00256FE0"/>
    <w:rsid w:val="00257C9B"/>
    <w:rsid w:val="002774CC"/>
    <w:rsid w:val="002B4CE8"/>
    <w:rsid w:val="002D66E2"/>
    <w:rsid w:val="003033F5"/>
    <w:rsid w:val="00312914"/>
    <w:rsid w:val="003370DD"/>
    <w:rsid w:val="003A2459"/>
    <w:rsid w:val="003C4D0F"/>
    <w:rsid w:val="003D610A"/>
    <w:rsid w:val="003D6592"/>
    <w:rsid w:val="003F55F7"/>
    <w:rsid w:val="003F746B"/>
    <w:rsid w:val="004C58C2"/>
    <w:rsid w:val="0052580E"/>
    <w:rsid w:val="00536C35"/>
    <w:rsid w:val="005422DF"/>
    <w:rsid w:val="00553B19"/>
    <w:rsid w:val="00562C74"/>
    <w:rsid w:val="005B688F"/>
    <w:rsid w:val="005C60E9"/>
    <w:rsid w:val="005E284B"/>
    <w:rsid w:val="006642C7"/>
    <w:rsid w:val="006864A1"/>
    <w:rsid w:val="006A0429"/>
    <w:rsid w:val="006D266D"/>
    <w:rsid w:val="006E62DB"/>
    <w:rsid w:val="007068FE"/>
    <w:rsid w:val="00735B46"/>
    <w:rsid w:val="007426D3"/>
    <w:rsid w:val="00745783"/>
    <w:rsid w:val="00774E98"/>
    <w:rsid w:val="00780DBA"/>
    <w:rsid w:val="007930AC"/>
    <w:rsid w:val="007C057E"/>
    <w:rsid w:val="008D2387"/>
    <w:rsid w:val="008D7895"/>
    <w:rsid w:val="008E3C69"/>
    <w:rsid w:val="008E4D8F"/>
    <w:rsid w:val="008F4D4E"/>
    <w:rsid w:val="009167A8"/>
    <w:rsid w:val="009203DC"/>
    <w:rsid w:val="0096418E"/>
    <w:rsid w:val="009664A9"/>
    <w:rsid w:val="00970D49"/>
    <w:rsid w:val="00981724"/>
    <w:rsid w:val="00986A24"/>
    <w:rsid w:val="009D7F8D"/>
    <w:rsid w:val="00A21297"/>
    <w:rsid w:val="00A56967"/>
    <w:rsid w:val="00A74093"/>
    <w:rsid w:val="00A975D4"/>
    <w:rsid w:val="00AB5AA9"/>
    <w:rsid w:val="00AD0286"/>
    <w:rsid w:val="00AF22B6"/>
    <w:rsid w:val="00B154BF"/>
    <w:rsid w:val="00B41AE7"/>
    <w:rsid w:val="00B44E77"/>
    <w:rsid w:val="00BA7F57"/>
    <w:rsid w:val="00BD6A62"/>
    <w:rsid w:val="00BF6752"/>
    <w:rsid w:val="00C12805"/>
    <w:rsid w:val="00C2391D"/>
    <w:rsid w:val="00C705EC"/>
    <w:rsid w:val="00CD4E12"/>
    <w:rsid w:val="00CF199E"/>
    <w:rsid w:val="00D062C1"/>
    <w:rsid w:val="00D309D7"/>
    <w:rsid w:val="00D52D86"/>
    <w:rsid w:val="00DE464A"/>
    <w:rsid w:val="00E131B7"/>
    <w:rsid w:val="00E147A9"/>
    <w:rsid w:val="00E55BC1"/>
    <w:rsid w:val="00E616CE"/>
    <w:rsid w:val="00E67127"/>
    <w:rsid w:val="00E96E47"/>
    <w:rsid w:val="00EE735F"/>
    <w:rsid w:val="00F17921"/>
    <w:rsid w:val="00F213BE"/>
    <w:rsid w:val="00F44F7E"/>
    <w:rsid w:val="00F52D83"/>
    <w:rsid w:val="00F66736"/>
    <w:rsid w:val="00F85605"/>
    <w:rsid w:val="00FC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7F57"/>
  </w:style>
  <w:style w:type="character" w:customStyle="1" w:styleId="a4">
    <w:name w:val="日期 字元"/>
    <w:basedOn w:val="a0"/>
    <w:link w:val="a3"/>
    <w:uiPriority w:val="99"/>
    <w:semiHidden/>
    <w:rsid w:val="00BA7F57"/>
  </w:style>
  <w:style w:type="paragraph" w:styleId="a5">
    <w:name w:val="List Paragraph"/>
    <w:basedOn w:val="a"/>
    <w:uiPriority w:val="34"/>
    <w:qFormat/>
    <w:rsid w:val="00A5696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1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135D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1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135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1024</Characters>
  <Application>Microsoft Office Word</Application>
  <DocSecurity>0</DocSecurity>
  <Lines>8</Lines>
  <Paragraphs>2</Paragraphs>
  <ScaleCrop>false</ScaleCrop>
  <Company>C.M.T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Taiwan nationals</dc:creator>
  <cp:lastModifiedBy>User</cp:lastModifiedBy>
  <cp:revision>9</cp:revision>
  <cp:lastPrinted>2016-03-26T02:59:00Z</cp:lastPrinted>
  <dcterms:created xsi:type="dcterms:W3CDTF">2016-03-26T10:00:00Z</dcterms:created>
  <dcterms:modified xsi:type="dcterms:W3CDTF">2016-03-26T10:36:00Z</dcterms:modified>
</cp:coreProperties>
</file>